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3" w:rsidRPr="00470853" w:rsidRDefault="00470853" w:rsidP="004708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08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:rsidR="00470853" w:rsidRPr="00470853" w:rsidRDefault="00470853" w:rsidP="0047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0853">
        <w:rPr>
          <w:rFonts w:ascii="Arial" w:hAnsi="Arial" w:cs="Arial"/>
          <w:sz w:val="20"/>
          <w:szCs w:val="20"/>
        </w:rPr>
        <w:t xml:space="preserve">Код направления подготовки: </w:t>
      </w:r>
      <w:r w:rsidRPr="00470853">
        <w:rPr>
          <w:rFonts w:ascii="Arial" w:hAnsi="Arial" w:cs="Arial"/>
          <w:bCs/>
          <w:sz w:val="20"/>
          <w:szCs w:val="20"/>
        </w:rPr>
        <w:t>36.06.01 Ветеринария и зоотехния</w:t>
      </w:r>
    </w:p>
    <w:p w:rsidR="00470853" w:rsidRPr="00470853" w:rsidRDefault="00470853" w:rsidP="00470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0853">
        <w:rPr>
          <w:rFonts w:ascii="Arial" w:hAnsi="Arial" w:cs="Arial"/>
          <w:sz w:val="20"/>
          <w:szCs w:val="20"/>
        </w:rPr>
        <w:t xml:space="preserve">Наименование образовательной программы: ООП </w:t>
      </w:r>
      <w:proofErr w:type="gramStart"/>
      <w:r w:rsidRPr="00470853">
        <w:rPr>
          <w:rFonts w:ascii="Arial" w:hAnsi="Arial" w:cs="Arial"/>
          <w:sz w:val="20"/>
          <w:szCs w:val="20"/>
        </w:rPr>
        <w:t>ВО</w:t>
      </w:r>
      <w:proofErr w:type="gramEnd"/>
      <w:r w:rsidRPr="004708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70853">
        <w:rPr>
          <w:rFonts w:ascii="Arial" w:hAnsi="Arial" w:cs="Arial"/>
          <w:bCs/>
          <w:sz w:val="20"/>
          <w:szCs w:val="20"/>
        </w:rPr>
        <w:t>по</w:t>
      </w:r>
      <w:proofErr w:type="gramEnd"/>
      <w:r w:rsidRPr="00470853">
        <w:rPr>
          <w:rFonts w:ascii="Arial" w:hAnsi="Arial" w:cs="Arial"/>
          <w:bCs/>
          <w:sz w:val="20"/>
          <w:szCs w:val="20"/>
        </w:rPr>
        <w:t xml:space="preserve"> уровню подготовки кадров высшей квалификации (программа аспирантуры) </w:t>
      </w:r>
      <w:r w:rsidRPr="00470853">
        <w:rPr>
          <w:rFonts w:ascii="Arial" w:hAnsi="Arial" w:cs="Arial"/>
          <w:sz w:val="20"/>
          <w:szCs w:val="20"/>
        </w:rPr>
        <w:t>по направлению подготовки 36.06.01 Ветеринария и зоотехния, направленность  Ветеринарная микробиология, вирусология, эпизоотология, микология с микотоксикологией и иммунология</w:t>
      </w:r>
    </w:p>
    <w:p w:rsidR="00470853" w:rsidRPr="00470853" w:rsidRDefault="00470853" w:rsidP="00470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0853">
        <w:rPr>
          <w:rFonts w:ascii="Arial" w:hAnsi="Arial" w:cs="Arial"/>
          <w:sz w:val="20"/>
          <w:szCs w:val="20"/>
        </w:rPr>
        <w:t>Справка о материально-техническом обеспечении образовательной программы:</w:t>
      </w:r>
    </w:p>
    <w:tbl>
      <w:tblPr>
        <w:tblStyle w:val="a3"/>
        <w:tblW w:w="15281" w:type="dxa"/>
        <w:tblLook w:val="04A0" w:firstRow="1" w:lastRow="0" w:firstColumn="1" w:lastColumn="0" w:noHBand="0" w:noVBand="1"/>
      </w:tblPr>
      <w:tblGrid>
        <w:gridCol w:w="2093"/>
        <w:gridCol w:w="3827"/>
        <w:gridCol w:w="6946"/>
        <w:gridCol w:w="2415"/>
      </w:tblGrid>
      <w:tr w:rsidR="00470853" w:rsidRPr="00470853" w:rsidTr="00470853">
        <w:trPr>
          <w:trHeight w:val="67"/>
        </w:trPr>
        <w:tc>
          <w:tcPr>
            <w:tcW w:w="2093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дисциплины (модуля) или практического занятия в соответствии с учебным планом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(местоположение)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>.Б.01 История и философия науки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42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посадочных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стенд.</w:t>
            </w:r>
          </w:p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470853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eastAsia="Times New Roman" w:hAnsi="Arial" w:cs="Arial"/>
                <w:sz w:val="16"/>
                <w:szCs w:val="16"/>
              </w:rPr>
              <w:t xml:space="preserve"> на ноутбуке: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стенд.</w:t>
            </w:r>
          </w:p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470853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eastAsia="Times New Roman" w:hAnsi="Arial" w:cs="Arial"/>
                <w:sz w:val="16"/>
                <w:szCs w:val="16"/>
              </w:rPr>
              <w:t xml:space="preserve"> на ноутбуке: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9 посадочных мест. Персональный компьютер Снежный барс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de-DE"/>
              </w:rPr>
              <w:t>AthlonIIX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</w:rPr>
              <w:t>2 (</w:t>
            </w:r>
            <w:r w:rsidRPr="00470853">
              <w:rPr>
                <w:rFonts w:ascii="Arial" w:hAnsi="Arial" w:cs="Arial"/>
                <w:sz w:val="16"/>
                <w:szCs w:val="16"/>
                <w:lang w:val="de-DE"/>
              </w:rPr>
              <w:t>2101040275-2101040297</w:t>
            </w:r>
            <w:r w:rsidRPr="00470853">
              <w:rPr>
                <w:rFonts w:ascii="Arial" w:hAnsi="Arial" w:cs="Arial"/>
                <w:sz w:val="16"/>
                <w:szCs w:val="16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208.</w:t>
            </w: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Компьютер (системный блок, монитор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Philips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17), принтер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Samsung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Камера окуляр цифровая для микроскопа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DCM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-800, учебно-методические материалы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132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>.Б.02 Иностранный язык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:rsidR="00470853" w:rsidRPr="00470853" w:rsidRDefault="00470853" w:rsidP="00470853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434 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стенды.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№430</w:t>
            </w:r>
          </w:p>
          <w:p w:rsidR="00470853" w:rsidRPr="00470853" w:rsidRDefault="00470853" w:rsidP="00470853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470853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70853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470853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№268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853" w:rsidRPr="00470853" w:rsidRDefault="00470853" w:rsidP="00470853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 на компьютерах:</w:t>
            </w:r>
          </w:p>
          <w:p w:rsidR="00470853" w:rsidRPr="00470853" w:rsidRDefault="00470853" w:rsidP="00470853">
            <w:pPr>
              <w:tabs>
                <w:tab w:val="left" w:pos="385"/>
              </w:tabs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Kaspersky</w:t>
            </w: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Endpoint</w:t>
            </w: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Security</w:t>
            </w: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бизнеса, </w:t>
            </w:r>
          </w:p>
          <w:p w:rsidR="00470853" w:rsidRPr="00470853" w:rsidRDefault="00470853" w:rsidP="00470853">
            <w:pPr>
              <w:tabs>
                <w:tab w:val="left" w:pos="385"/>
              </w:tabs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tabs>
                <w:tab w:val="left" w:pos="385"/>
              </w:tabs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Microsoft </w:t>
            </w:r>
            <w:proofErr w:type="spellStart"/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OfficeProPlus</w:t>
            </w:r>
            <w:proofErr w:type="spellEnd"/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2016 RUS OLP NL </w:t>
            </w:r>
            <w:proofErr w:type="spellStart"/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Acdmc</w:t>
            </w:r>
            <w:proofErr w:type="spellEnd"/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>.В.01 Методология научного исследования в ветеринарии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лекционного типа № </w:t>
            </w:r>
            <w:r w:rsidRPr="00470853">
              <w:rPr>
                <w:rFonts w:ascii="Arial" w:eastAsia="Calibri" w:hAnsi="Arial" w:cs="Arial"/>
                <w:sz w:val="16"/>
                <w:szCs w:val="16"/>
              </w:rPr>
              <w:t>612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Учебная аудитория  для проведения занятий и семинарского типа, групповых и индивидуальных консультаций, текущего контроля и промежуточной аттестации № 655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18 посадочных мест, рабочее место преподавателя, оснащенные учебной мебелью, учебная  доска,  портрет ученого, стенды.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</w:p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№ 600</w:t>
            </w:r>
          </w:p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</w:rPr>
              <w:t>Beng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</w:rPr>
              <w:t xml:space="preserve"> 17 + клав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ышь + сетевой фильтр 10 шт., Терминал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470853">
              <w:rPr>
                <w:rFonts w:ascii="Arial" w:hAnsi="Arial" w:cs="Arial"/>
                <w:sz w:val="16"/>
                <w:szCs w:val="16"/>
              </w:rPr>
              <w:t>-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470853">
              <w:rPr>
                <w:rFonts w:ascii="Arial" w:hAnsi="Arial" w:cs="Arial"/>
                <w:sz w:val="16"/>
                <w:szCs w:val="16"/>
              </w:rPr>
              <w:t>300 1 шт. Список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ПО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для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Vista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Russian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Upgrade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OPEN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C55854">
              <w:rPr>
                <w:rFonts w:ascii="Arial" w:hAnsi="Arial" w:cs="Arial"/>
                <w:sz w:val="16"/>
                <w:szCs w:val="16"/>
              </w:rPr>
              <w:t xml:space="preserve"> 2016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RUS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OLP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NL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C5585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№653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470853" w:rsidRPr="00470853" w:rsidRDefault="00470853" w:rsidP="00470853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мебелью, персональный компьютер с доступом в интернет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470853" w:rsidRPr="00470853" w:rsidTr="00470853">
        <w:trPr>
          <w:trHeight w:val="691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>.В.02 Педагогика и психология высшей школы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42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посадочных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стенд.</w:t>
            </w:r>
          </w:p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470853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eastAsia="Times New Roman" w:hAnsi="Arial" w:cs="Arial"/>
                <w:sz w:val="16"/>
                <w:szCs w:val="16"/>
              </w:rPr>
              <w:t xml:space="preserve"> на ноутбуке:</w:t>
            </w:r>
          </w:p>
          <w:p w:rsidR="00470853" w:rsidRPr="00C55854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Kaspersky</w:t>
            </w:r>
            <w:r w:rsidRPr="00C5585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C5585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C5585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для</w:t>
            </w:r>
            <w:r w:rsidRPr="00C5585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C55854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:rsidR="00470853" w:rsidRPr="00470853" w:rsidRDefault="00470853" w:rsidP="00470853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9 посадочных мест. Персональный компьютер Снежный барс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de-DE"/>
              </w:rPr>
              <w:t>AthlonIIX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</w:rPr>
              <w:t>2 (</w:t>
            </w:r>
            <w:r w:rsidRPr="00470853">
              <w:rPr>
                <w:rFonts w:ascii="Arial" w:hAnsi="Arial" w:cs="Arial"/>
                <w:sz w:val="16"/>
                <w:szCs w:val="16"/>
                <w:lang w:val="de-DE"/>
              </w:rPr>
              <w:t>2101040275-2101040297</w:t>
            </w:r>
            <w:r w:rsidRPr="00470853">
              <w:rPr>
                <w:rFonts w:ascii="Arial" w:hAnsi="Arial" w:cs="Arial"/>
                <w:sz w:val="16"/>
                <w:szCs w:val="16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№268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853" w:rsidRPr="00470853" w:rsidRDefault="00470853" w:rsidP="00470853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 на компьютерах:</w:t>
            </w:r>
          </w:p>
          <w:p w:rsidR="00470853" w:rsidRPr="00470853" w:rsidRDefault="00470853" w:rsidP="00470853">
            <w:pPr>
              <w:tabs>
                <w:tab w:val="left" w:pos="385"/>
              </w:tabs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Kaspersky</w:t>
            </w: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Endpoint</w:t>
            </w: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Security</w:t>
            </w: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бизнеса, </w:t>
            </w:r>
          </w:p>
          <w:p w:rsidR="00470853" w:rsidRPr="00470853" w:rsidRDefault="00470853" w:rsidP="00470853">
            <w:pPr>
              <w:tabs>
                <w:tab w:val="left" w:pos="385"/>
              </w:tabs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tabs>
                <w:tab w:val="left" w:pos="385"/>
              </w:tabs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Microsoft </w:t>
            </w:r>
            <w:proofErr w:type="spellStart"/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OfficeProPlus</w:t>
            </w:r>
            <w:proofErr w:type="spellEnd"/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2016 RUS OLP NL </w:t>
            </w:r>
            <w:proofErr w:type="spellStart"/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Acdmc</w:t>
            </w:r>
            <w:proofErr w:type="spellEnd"/>
            <w:r w:rsidRPr="0047085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>.В.03</w:t>
            </w:r>
            <w:r w:rsidRPr="00470853">
              <w:rPr>
                <w:rFonts w:ascii="Arial" w:hAnsi="Arial" w:cs="Arial"/>
                <w:sz w:val="16"/>
                <w:szCs w:val="16"/>
              </w:rPr>
              <w:tab/>
              <w:t>Микробиология и иммунология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№664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470853">
              <w:rPr>
                <w:rFonts w:ascii="Arial" w:eastAsia="Calibri" w:hAnsi="Arial" w:cs="Arial"/>
                <w:sz w:val="16"/>
                <w:szCs w:val="16"/>
              </w:rPr>
              <w:t xml:space="preserve">14 посадочных мест, рабочее место преподавателя, оснащенные учебной мебелью, доска учебная, термостат, холодильник, центрифуга, шкаф, столы, микроскопы, стенды. </w:t>
            </w:r>
            <w:proofErr w:type="gramEnd"/>
          </w:p>
        </w:tc>
        <w:tc>
          <w:tcPr>
            <w:tcW w:w="2415" w:type="dxa"/>
          </w:tcPr>
          <w:p w:rsidR="00470853" w:rsidRPr="00470853" w:rsidRDefault="00470853" w:rsidP="00470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ул. Добролюбова, </w:t>
            </w:r>
          </w:p>
          <w:p w:rsidR="00470853" w:rsidRPr="00470853" w:rsidRDefault="00470853" w:rsidP="00470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д. № 2В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</w:p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№ 600</w:t>
            </w:r>
          </w:p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</w:rPr>
              <w:t>Beng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</w:rPr>
              <w:t xml:space="preserve"> 17 + клав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ышь + сетевой фильтр 10 шт., Терминал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470853">
              <w:rPr>
                <w:rFonts w:ascii="Arial" w:hAnsi="Arial" w:cs="Arial"/>
                <w:sz w:val="16"/>
                <w:szCs w:val="16"/>
              </w:rPr>
              <w:t>-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470853">
              <w:rPr>
                <w:rFonts w:ascii="Arial" w:hAnsi="Arial" w:cs="Arial"/>
                <w:sz w:val="16"/>
                <w:szCs w:val="16"/>
              </w:rPr>
              <w:t>300 1 шт. Список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ПО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для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Vista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Russian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Upgrade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OPEN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C55854">
              <w:rPr>
                <w:rFonts w:ascii="Arial" w:hAnsi="Arial" w:cs="Arial"/>
                <w:sz w:val="16"/>
                <w:szCs w:val="16"/>
              </w:rPr>
              <w:t xml:space="preserve"> 2016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RUS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OLP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NL</w:t>
            </w:r>
            <w:r w:rsidRPr="00C558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C5585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аудитория для проведения занятий лекционного типа – ауд. 8,</w:t>
            </w:r>
          </w:p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Optoma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» Х312, рулон настенный экран, полка, штанга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Peeriess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звуковая колонка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MICROLAB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SOLO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ноутбук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Compaq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Модель, портреты ученых. 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Помещения для хранения и профилактического обслуживания учебного оборудования №674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лабораторной мебелью, микроскопы, </w:t>
            </w:r>
            <w:proofErr w:type="spell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гистопрепараты</w:t>
            </w:r>
            <w:proofErr w:type="spell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микротом, персональный компьютер. Список </w:t>
            </w:r>
            <w:proofErr w:type="gram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:</w:t>
            </w:r>
          </w:p>
          <w:p w:rsidR="00470853" w:rsidRPr="00470853" w:rsidRDefault="00470853" w:rsidP="00470853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670024, Республика Бурятия, г. Улан-Удэ, ул. Добролюбова, д. №2В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>.В.04 Эпизоотология и инфекционные болезни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</w:t>
            </w:r>
          </w:p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№ 4</w:t>
            </w: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72 </w:t>
            </w:r>
            <w:proofErr w:type="gram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посадочных</w:t>
            </w:r>
            <w:proofErr w:type="gram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 стенды, портреты</w:t>
            </w:r>
          </w:p>
          <w:p w:rsidR="00470853" w:rsidRPr="00470853" w:rsidRDefault="00470853" w:rsidP="0047085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Список</w:t>
            </w:r>
            <w:r w:rsidRPr="0047085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Kaspersky Endpoint Security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670024, Республика Бурятия, г. Улан-Удэ, ул. Добролюбова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 №3</w:t>
            </w: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18 посадочных мест, рабочее место преподавателя, оснащенные учебной мебелью, доска учебная,   стенды,  портрет, муляжи,  биопрепараты</w:t>
            </w:r>
            <w:proofErr w:type="gramEnd"/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670024, Республика Бурятия, г. Улан-Удэ, ул. Добролюбова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№ 19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 посадочных мест, рабочее место преподавателя,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оснащенные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учебной мебелью,  4персональных компьютеров, доступ в интернет, копировальный аппарат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Помещения для хранения и профилактического обслуживания учебного оборудования №19</w:t>
            </w: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 посадочных мест, рабочее место преподавателя,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оснащенные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учебной мебелью,  4персональных компьютеров, доступ в интернет, копировальный аппарат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.В.ДВ.01.01 Клиническая микробиология 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№664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470853">
              <w:rPr>
                <w:rFonts w:ascii="Arial" w:eastAsia="Calibri" w:hAnsi="Arial" w:cs="Arial"/>
                <w:sz w:val="16"/>
                <w:szCs w:val="16"/>
              </w:rPr>
              <w:t xml:space="preserve">14 посадочных мест, рабочее место преподавателя, оснащенные учебной мебелью, доска учебная, термостат, холодильник, центрифуга, шкаф, столы, микроскопы, стенды. </w:t>
            </w:r>
            <w:proofErr w:type="gramEnd"/>
          </w:p>
        </w:tc>
        <w:tc>
          <w:tcPr>
            <w:tcW w:w="2415" w:type="dxa"/>
          </w:tcPr>
          <w:p w:rsidR="00470853" w:rsidRPr="00470853" w:rsidRDefault="00470853" w:rsidP="00470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ул. Добролюбова, </w:t>
            </w:r>
          </w:p>
          <w:p w:rsidR="00470853" w:rsidRPr="00470853" w:rsidRDefault="00470853" w:rsidP="00470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д. № 2В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</w:p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№ 600</w:t>
            </w:r>
          </w:p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</w:rPr>
              <w:t>Beng</w:t>
            </w:r>
            <w:proofErr w:type="spellEnd"/>
            <w:r w:rsidRPr="00470853">
              <w:rPr>
                <w:rFonts w:ascii="Arial" w:hAnsi="Arial" w:cs="Arial"/>
                <w:sz w:val="16"/>
                <w:szCs w:val="16"/>
              </w:rPr>
              <w:t xml:space="preserve"> 17 + клав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ышь + сетевой фильтр 10 шт., Терминал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470853">
              <w:rPr>
                <w:rFonts w:ascii="Arial" w:hAnsi="Arial" w:cs="Arial"/>
                <w:sz w:val="16"/>
                <w:szCs w:val="16"/>
              </w:rPr>
              <w:t>-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470853">
              <w:rPr>
                <w:rFonts w:ascii="Arial" w:hAnsi="Arial" w:cs="Arial"/>
                <w:sz w:val="16"/>
                <w:szCs w:val="16"/>
              </w:rPr>
              <w:t>300 1 шт. Список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ПО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для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Vista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Russian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Upgrade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OPEN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,</w:t>
            </w:r>
            <w:proofErr w:type="gramEnd"/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RUS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OLP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NL</w:t>
            </w:r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F096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470853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Добролюбова, д.2В.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аудитория для проведения занятий лекционного типа – ауд. 8,</w:t>
            </w:r>
          </w:p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</w:tcPr>
          <w:p w:rsidR="00470853" w:rsidRPr="00470853" w:rsidRDefault="00470853" w:rsidP="0047085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Optoma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» Х312, рулон настенный экран, полка, штанга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Peeriess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звуковая колонка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MICROLAB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SOLO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ноутбук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Compaq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Модель, портреты ученых. 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Помещения для хранения и профилактического обслуживания учебного оборудования №674</w:t>
            </w:r>
          </w:p>
        </w:tc>
        <w:tc>
          <w:tcPr>
            <w:tcW w:w="6946" w:type="dxa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лабораторной мебелью, микроскопы, </w:t>
            </w:r>
            <w:proofErr w:type="spell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гистопрепараты</w:t>
            </w:r>
            <w:proofErr w:type="spell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микротом, персональный компьютер. Список </w:t>
            </w:r>
            <w:proofErr w:type="gram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:</w:t>
            </w:r>
          </w:p>
          <w:p w:rsidR="00470853" w:rsidRPr="00470853" w:rsidRDefault="00470853" w:rsidP="00470853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Антивирус</w:t>
            </w: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670024, Республика Бурятия, г. Улан-Удэ, ул. Добролюбова, д. №2В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.В.ДВ.01.02 Эпизоотологический мониторинг и надзор 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</w:t>
            </w:r>
          </w:p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№ 4</w:t>
            </w: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72 </w:t>
            </w:r>
            <w:proofErr w:type="gramStart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посадочных</w:t>
            </w:r>
            <w:proofErr w:type="gramEnd"/>
            <w:r w:rsidRPr="0047085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 стенды, портреты</w:t>
            </w:r>
          </w:p>
          <w:p w:rsidR="00470853" w:rsidRPr="00470853" w:rsidRDefault="00470853" w:rsidP="0047085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Список</w:t>
            </w:r>
            <w:r w:rsidRPr="0047085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670024, Республика Бурятия, г. Улан-Удэ, ул. Добролюбова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 №3</w:t>
            </w: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18 посадочных мест, рабочее место преподавателя, оснащенные учебной мебелью, доска учебная,   стенды,  портрет, муляжи,  биопрепараты</w:t>
            </w:r>
            <w:proofErr w:type="gramEnd"/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670024, Республика Бурятия, г. Улан-Удэ, ул. Добролюбова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№ 19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 посадочных мест, рабочее место преподавателя,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оснащенные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учебной мебелью,  4персональных компьютеров, доступ в интернет, копировальный аппарат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08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Помещения для хранения и профилактического обслуживания учебного оборудования №19</w:t>
            </w: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 посадочных мест, рабочее место преподавателя,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оснащенные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учебной мебелью,  4персональных компьютеров, доступ в интернет, копировальный аппарат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670024, Республика Бурятия, г. Улан-Удэ,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>.В.01(П) Практика педагогическая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№8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.В.02(П) Практика по получению профессиональных умений и опыта профессиональной </w:t>
            </w: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 xml:space="preserve">деятельности 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>Учебная аудитория для проведения занятий лекционного типа №8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Б3.В.01(Н) Научно- исследовательская деятельность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№8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Б3.В.02(Н) Подготовка </w:t>
            </w:r>
            <w:r w:rsidR="00C55854">
              <w:rPr>
                <w:rFonts w:ascii="Arial" w:hAnsi="Arial" w:cs="Arial"/>
                <w:sz w:val="16"/>
                <w:szCs w:val="16"/>
              </w:rPr>
              <w:lastRenderedPageBreak/>
              <w:t>научно – квалификацион</w:t>
            </w:r>
            <w:r w:rsidRPr="00470853">
              <w:rPr>
                <w:rFonts w:ascii="Arial" w:hAnsi="Arial" w:cs="Arial"/>
                <w:sz w:val="16"/>
                <w:szCs w:val="16"/>
              </w:rPr>
              <w:t>ной работы (диссертации) на соискание ученой степени кандидата наук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 xml:space="preserve">Учебная аудитория для проведения занятий </w:t>
            </w: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>лекционного типа №8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80 посадочных мест, рабочее место преподавателя, оснащенные учебной мебелью,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проектор «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 xml:space="preserve">670024, Республика Бурятия, </w:t>
            </w: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>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>.Б.01(Г) Подготовка и сдача государственного экзамена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№8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 w:val="restart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>Б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№8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470853" w:rsidRPr="00470853" w:rsidRDefault="00470853" w:rsidP="0047085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0853" w:rsidRPr="00470853" w:rsidRDefault="00470853" w:rsidP="0047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70853" w:rsidRPr="00470853" w:rsidRDefault="00470853" w:rsidP="004708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470853" w:rsidRPr="00470853" w:rsidTr="00470853">
        <w:trPr>
          <w:trHeight w:val="67"/>
        </w:trPr>
        <w:tc>
          <w:tcPr>
            <w:tcW w:w="2093" w:type="dxa"/>
            <w:vMerge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470853" w:rsidRPr="00470853" w:rsidRDefault="00470853" w:rsidP="00470853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470853" w:rsidRPr="00470853" w:rsidRDefault="00470853" w:rsidP="004708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2415" w:type="dxa"/>
          </w:tcPr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470853" w:rsidRPr="00470853" w:rsidRDefault="00470853" w:rsidP="00470853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55854" w:rsidRPr="00470853" w:rsidTr="00795A4D">
        <w:trPr>
          <w:trHeight w:val="67"/>
        </w:trPr>
        <w:tc>
          <w:tcPr>
            <w:tcW w:w="2093" w:type="dxa"/>
            <w:vMerge w:val="restart"/>
          </w:tcPr>
          <w:p w:rsidR="00C55854" w:rsidRDefault="00C55854" w:rsidP="00C5585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1"/>
            <w:r w:rsidRPr="00470853">
              <w:rPr>
                <w:rFonts w:ascii="Arial" w:hAnsi="Arial" w:cs="Arial"/>
                <w:sz w:val="16"/>
                <w:szCs w:val="16"/>
              </w:rPr>
              <w:t xml:space="preserve">ФТД.В.01 </w:t>
            </w:r>
          </w:p>
          <w:p w:rsidR="00C55854" w:rsidRPr="00470853" w:rsidRDefault="00C55854" w:rsidP="00C558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Организация и экономика ветеринарного дела </w:t>
            </w:r>
          </w:p>
        </w:tc>
        <w:tc>
          <w:tcPr>
            <w:tcW w:w="3827" w:type="dxa"/>
          </w:tcPr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№8</w:t>
            </w:r>
          </w:p>
          <w:p w:rsidR="00C55854" w:rsidRPr="00470853" w:rsidRDefault="00C55854" w:rsidP="004954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5854" w:rsidRPr="00470853" w:rsidRDefault="00C55854" w:rsidP="004954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C55854" w:rsidRPr="00470853" w:rsidRDefault="00C55854" w:rsidP="0049549C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80 посадочных мест, рабочее место преподавателя, оснащенные учебной мебелью, проектор «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Optoma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», рулон настенный экран, полка,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Peeriess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звуковая колонка MICROLAB SOLO5c, ноутбук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Compaq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Модель, портреты ученных</w:t>
            </w:r>
          </w:p>
          <w:p w:rsidR="00C55854" w:rsidRPr="00470853" w:rsidRDefault="00C55854" w:rsidP="0049549C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55854" w:rsidRPr="00470853" w:rsidRDefault="00C55854" w:rsidP="0049549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bookmarkEnd w:id="0"/>
      <w:tr w:rsidR="00C55854" w:rsidRPr="00470853" w:rsidTr="00470853">
        <w:trPr>
          <w:trHeight w:val="67"/>
        </w:trPr>
        <w:tc>
          <w:tcPr>
            <w:tcW w:w="2093" w:type="dxa"/>
            <w:vMerge/>
          </w:tcPr>
          <w:p w:rsidR="00C55854" w:rsidRPr="00470853" w:rsidRDefault="00C55854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C55854" w:rsidRPr="00470853" w:rsidRDefault="00C55854" w:rsidP="00495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17</w:t>
            </w:r>
          </w:p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C55854" w:rsidRPr="00470853" w:rsidRDefault="00C55854" w:rsidP="0049549C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 xml:space="preserve">21 посадочных мест, рабочее место преподавателя, оснащенные учебной мебелью, доска ауд. центр модуль; стол для забора крови, штанга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WiseWPB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-S 43-64, трибуна для выступления, портреты ученых, биопрепарат,  муляжи</w:t>
            </w:r>
          </w:p>
          <w:p w:rsidR="00C55854" w:rsidRPr="00470853" w:rsidRDefault="00C55854" w:rsidP="0049549C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55854" w:rsidRPr="00470853" w:rsidRDefault="00C55854" w:rsidP="004954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система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Антиплагиат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2415" w:type="dxa"/>
          </w:tcPr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55854" w:rsidRPr="00470853" w:rsidTr="00795A4D">
        <w:trPr>
          <w:trHeight w:val="67"/>
        </w:trPr>
        <w:tc>
          <w:tcPr>
            <w:tcW w:w="2093" w:type="dxa"/>
            <w:vMerge/>
          </w:tcPr>
          <w:p w:rsidR="00C55854" w:rsidRPr="00470853" w:rsidRDefault="00C55854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- </w:t>
            </w:r>
          </w:p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№ 19</w:t>
            </w:r>
          </w:p>
          <w:p w:rsidR="00C55854" w:rsidRPr="00470853" w:rsidRDefault="00C55854" w:rsidP="004954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5854" w:rsidRPr="00470853" w:rsidRDefault="00C55854" w:rsidP="004954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C55854" w:rsidRPr="00470853" w:rsidRDefault="00C55854" w:rsidP="004954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4 посадочных места, рабочее место преподавателя, оснащенное учебной мебелью, 5 персональных компьютеров, доступ в интернет, копировальный аппарат.</w:t>
            </w:r>
          </w:p>
          <w:p w:rsidR="00C55854" w:rsidRPr="00470853" w:rsidRDefault="00C55854" w:rsidP="0049549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55854" w:rsidRPr="00470853" w:rsidRDefault="00C55854" w:rsidP="0049549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Kaspersky Endpoint Security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бизнеса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C55854" w:rsidRPr="00470853" w:rsidRDefault="00C55854" w:rsidP="0049549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C55854" w:rsidRPr="00470853" w:rsidRDefault="00C55854" w:rsidP="0049549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C55854" w:rsidRPr="00470853" w:rsidRDefault="00C55854" w:rsidP="0049549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Microsoft Office Professional Plus 2007 Russian Academic OLP NL AE</w:t>
            </w:r>
          </w:p>
        </w:tc>
        <w:tc>
          <w:tcPr>
            <w:tcW w:w="2415" w:type="dxa"/>
          </w:tcPr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  <w:tr w:rsidR="00C55854" w:rsidRPr="00470853" w:rsidTr="00795A4D">
        <w:trPr>
          <w:trHeight w:val="67"/>
        </w:trPr>
        <w:tc>
          <w:tcPr>
            <w:tcW w:w="2093" w:type="dxa"/>
            <w:vMerge/>
          </w:tcPr>
          <w:p w:rsidR="00C55854" w:rsidRPr="00470853" w:rsidRDefault="00C55854" w:rsidP="00470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№19а</w:t>
            </w:r>
          </w:p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C55854" w:rsidRPr="00470853" w:rsidRDefault="00C55854" w:rsidP="0049549C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1 посадочное место, оснащенное мебелью, персональный компьютер с доступом в интернет.</w:t>
            </w:r>
          </w:p>
          <w:p w:rsidR="00C55854" w:rsidRPr="00470853" w:rsidRDefault="00C55854" w:rsidP="0049549C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Список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55854" w:rsidRPr="00470853" w:rsidRDefault="00C55854" w:rsidP="0049549C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853">
              <w:rPr>
                <w:rFonts w:ascii="Arial" w:hAnsi="Arial" w:cs="Arial"/>
                <w:color w:val="000000"/>
                <w:sz w:val="16"/>
                <w:szCs w:val="16"/>
              </w:rPr>
              <w:t>Антивирус</w:t>
            </w:r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ProPlus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4708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LibreOffice</w:t>
            </w:r>
            <w:proofErr w:type="spellEnd"/>
          </w:p>
        </w:tc>
        <w:tc>
          <w:tcPr>
            <w:tcW w:w="2415" w:type="dxa"/>
          </w:tcPr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670024, Республика Бурятия, г</w:t>
            </w:r>
            <w:proofErr w:type="gramStart"/>
            <w:r w:rsidRPr="0047085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70853">
              <w:rPr>
                <w:rFonts w:ascii="Arial" w:hAnsi="Arial" w:cs="Arial"/>
                <w:sz w:val="16"/>
                <w:szCs w:val="16"/>
              </w:rPr>
              <w:t xml:space="preserve">Улан-Удэ </w:t>
            </w:r>
          </w:p>
          <w:p w:rsidR="00C55854" w:rsidRPr="00470853" w:rsidRDefault="00C55854" w:rsidP="0049549C">
            <w:pPr>
              <w:rPr>
                <w:rFonts w:ascii="Arial" w:hAnsi="Arial" w:cs="Arial"/>
                <w:sz w:val="16"/>
                <w:szCs w:val="16"/>
              </w:rPr>
            </w:pPr>
            <w:r w:rsidRPr="00470853">
              <w:rPr>
                <w:rFonts w:ascii="Arial" w:hAnsi="Arial" w:cs="Arial"/>
                <w:sz w:val="16"/>
                <w:szCs w:val="16"/>
              </w:rPr>
              <w:t>ул. Добролюбова, д. № 25</w:t>
            </w:r>
          </w:p>
        </w:tc>
      </w:tr>
    </w:tbl>
    <w:p w:rsidR="00470853" w:rsidRPr="00470853" w:rsidRDefault="00470853" w:rsidP="00470853"/>
    <w:p w:rsidR="00247A74" w:rsidRDefault="00247A74"/>
    <w:sectPr w:rsidR="00247A74" w:rsidSect="00777A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E4"/>
    <w:rsid w:val="00247A74"/>
    <w:rsid w:val="002F0965"/>
    <w:rsid w:val="00470853"/>
    <w:rsid w:val="00C55854"/>
    <w:rsid w:val="00D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алдар</dc:creator>
  <cp:lastModifiedBy>алдар</cp:lastModifiedBy>
  <cp:revision>4</cp:revision>
  <cp:lastPrinted>2021-04-03T03:04:00Z</cp:lastPrinted>
  <dcterms:created xsi:type="dcterms:W3CDTF">2021-04-03T03:01:00Z</dcterms:created>
  <dcterms:modified xsi:type="dcterms:W3CDTF">2021-04-06T12:37:00Z</dcterms:modified>
</cp:coreProperties>
</file>