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6" w:rsidRPr="00BC6736" w:rsidRDefault="00DD206A" w:rsidP="00BC673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D3">
        <w:rPr>
          <w:rFonts w:ascii="Times New Roman" w:hAnsi="Times New Roman"/>
          <w:b/>
          <w:sz w:val="24"/>
          <w:szCs w:val="24"/>
        </w:rPr>
        <w:t>Список опубликованных научных работ</w:t>
      </w:r>
    </w:p>
    <w:p w:rsidR="00DD206A" w:rsidRPr="008013D3" w:rsidRDefault="008013D3" w:rsidP="00BC673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Карповой Ирины Георгиевны</w:t>
      </w:r>
    </w:p>
    <w:p w:rsidR="00DD206A" w:rsidRPr="008013D3" w:rsidRDefault="00DD206A" w:rsidP="00BC673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D206A" w:rsidRPr="008013D3" w:rsidRDefault="00DD206A" w:rsidP="005410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13D3">
        <w:rPr>
          <w:rFonts w:ascii="Times New Roman" w:hAnsi="Times New Roman"/>
          <w:b/>
          <w:sz w:val="24"/>
          <w:szCs w:val="24"/>
        </w:rPr>
        <w:t xml:space="preserve">Публикации в ведущих рецензируемых научных журналах из Перечня ВАК </w:t>
      </w:r>
      <w:proofErr w:type="spellStart"/>
      <w:r w:rsidRPr="008013D3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8013D3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8013D3" w:rsidRDefault="008013D3" w:rsidP="005410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BE49C0">
        <w:rPr>
          <w:rFonts w:ascii="Times New Roman" w:hAnsi="Times New Roman"/>
          <w:bCs/>
          <w:iCs/>
          <w:sz w:val="24"/>
          <w:szCs w:val="24"/>
        </w:rPr>
        <w:t>Советская деревня 20-30-х гг.</w:t>
      </w:r>
      <w:r>
        <w:rPr>
          <w:rFonts w:ascii="Times New Roman" w:hAnsi="Times New Roman"/>
          <w:bCs/>
          <w:iCs/>
          <w:sz w:val="24"/>
          <w:szCs w:val="24"/>
        </w:rPr>
        <w:t xml:space="preserve"> ХХ века в работах С.С. Маслова // </w:t>
      </w:r>
      <w:r w:rsidRPr="00BE49C0">
        <w:rPr>
          <w:rFonts w:ascii="Times New Roman" w:hAnsi="Times New Roman"/>
          <w:bCs/>
          <w:iCs/>
          <w:sz w:val="24"/>
          <w:szCs w:val="24"/>
        </w:rPr>
        <w:t>Известия Алтайского государственного университета. Исторические науки и археология. – 2018 . – Вып.2 (100</w:t>
      </w:r>
      <w:r>
        <w:rPr>
          <w:rFonts w:ascii="Times New Roman" w:hAnsi="Times New Roman"/>
          <w:bCs/>
          <w:iCs/>
          <w:sz w:val="24"/>
          <w:szCs w:val="24"/>
        </w:rPr>
        <w:t>). – С.103-108.</w:t>
      </w: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DD206A" w:rsidRPr="008013D3" w:rsidRDefault="008013D3" w:rsidP="005410D5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714" w:right="37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E49C0">
        <w:rPr>
          <w:rFonts w:ascii="Times New Roman" w:hAnsi="Times New Roman"/>
          <w:bCs/>
          <w:iCs/>
          <w:sz w:val="24"/>
          <w:szCs w:val="24"/>
        </w:rPr>
        <w:t xml:space="preserve">Советские и российские исследователи о влиянии коллективизации на хозяйственное развитие Бурят-Монгольской АССР </w:t>
      </w:r>
      <w:r>
        <w:rPr>
          <w:rFonts w:ascii="Times New Roman" w:hAnsi="Times New Roman"/>
          <w:bCs/>
          <w:iCs/>
          <w:sz w:val="24"/>
          <w:szCs w:val="24"/>
        </w:rPr>
        <w:t xml:space="preserve">// </w:t>
      </w:r>
      <w:r w:rsidRPr="00BE49C0">
        <w:rPr>
          <w:rFonts w:ascii="Times New Roman" w:hAnsi="Times New Roman"/>
          <w:bCs/>
          <w:iCs/>
          <w:sz w:val="24"/>
          <w:szCs w:val="24"/>
        </w:rPr>
        <w:t>Проблемы социально-экономического развития Сибири. Научный периодический журнал. – 2018. – Вып.№4 (34). – С.133-138.</w:t>
      </w:r>
    </w:p>
    <w:p w:rsidR="00DD206A" w:rsidRPr="008013D3" w:rsidRDefault="00DD206A" w:rsidP="005410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06A" w:rsidRPr="008013D3" w:rsidRDefault="00DD206A" w:rsidP="005410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13D3">
        <w:rPr>
          <w:rFonts w:ascii="Times New Roman" w:hAnsi="Times New Roman"/>
          <w:b/>
          <w:sz w:val="24"/>
          <w:szCs w:val="24"/>
        </w:rPr>
        <w:t>Публикации в журналах и сборниках научных трудов, материалах конференций</w:t>
      </w:r>
    </w:p>
    <w:p w:rsidR="005410D5" w:rsidRPr="005006C9" w:rsidRDefault="005410D5" w:rsidP="005410D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истории села </w:t>
      </w:r>
      <w:proofErr w:type="spellStart"/>
      <w:r>
        <w:rPr>
          <w:rFonts w:ascii="Times New Roman" w:hAnsi="Times New Roman"/>
          <w:sz w:val="24"/>
          <w:szCs w:val="24"/>
        </w:rPr>
        <w:t>Кабанск</w:t>
      </w:r>
      <w:proofErr w:type="spellEnd"/>
      <w:r>
        <w:rPr>
          <w:rFonts w:ascii="Times New Roman" w:hAnsi="Times New Roman"/>
          <w:sz w:val="24"/>
          <w:szCs w:val="24"/>
        </w:rPr>
        <w:t xml:space="preserve"> // Архивы в истории. История в архивах: сб. науч. статей / науч. ред. Б.Ц. </w:t>
      </w:r>
      <w:proofErr w:type="spellStart"/>
      <w:r>
        <w:rPr>
          <w:rFonts w:ascii="Times New Roman" w:hAnsi="Times New Roman"/>
          <w:sz w:val="24"/>
          <w:szCs w:val="24"/>
        </w:rPr>
        <w:t>Жалсанова</w:t>
      </w:r>
      <w:proofErr w:type="spellEnd"/>
      <w:r>
        <w:rPr>
          <w:rFonts w:ascii="Times New Roman" w:hAnsi="Times New Roman"/>
          <w:sz w:val="24"/>
          <w:szCs w:val="24"/>
        </w:rPr>
        <w:t>. – Иркутск: Изд-во «Оттиск», 2018. – С. 232-236.</w:t>
      </w:r>
    </w:p>
    <w:p w:rsidR="005410D5" w:rsidRDefault="005410D5" w:rsidP="005410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49C0">
        <w:rPr>
          <w:rFonts w:ascii="Times New Roman" w:hAnsi="Times New Roman"/>
          <w:bCs/>
          <w:iCs/>
          <w:sz w:val="24"/>
          <w:szCs w:val="24"/>
        </w:rPr>
        <w:t>Советская деревня 30-х годов в работах отечественных и зарубежных исследоват</w:t>
      </w:r>
      <w:r>
        <w:rPr>
          <w:rFonts w:ascii="Times New Roman" w:hAnsi="Times New Roman"/>
          <w:bCs/>
          <w:iCs/>
          <w:sz w:val="24"/>
          <w:szCs w:val="24"/>
        </w:rPr>
        <w:t>елей</w:t>
      </w:r>
      <w:r w:rsidRPr="00BE49C0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 // </w:t>
      </w:r>
      <w:proofErr w:type="spellStart"/>
      <w:r w:rsidRPr="00BE49C0">
        <w:rPr>
          <w:rFonts w:ascii="Times New Roman" w:hAnsi="Times New Roman"/>
          <w:bCs/>
          <w:iCs/>
          <w:sz w:val="24"/>
          <w:szCs w:val="24"/>
        </w:rPr>
        <w:t>Гришаевские</w:t>
      </w:r>
      <w:proofErr w:type="spellEnd"/>
      <w:r w:rsidRPr="00BE49C0">
        <w:rPr>
          <w:rFonts w:ascii="Times New Roman" w:hAnsi="Times New Roman"/>
          <w:bCs/>
          <w:iCs/>
          <w:sz w:val="24"/>
          <w:szCs w:val="24"/>
        </w:rPr>
        <w:t xml:space="preserve"> чтения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BE49C0">
        <w:rPr>
          <w:rFonts w:ascii="Times New Roman" w:hAnsi="Times New Roman"/>
          <w:bCs/>
          <w:iCs/>
          <w:sz w:val="24"/>
          <w:szCs w:val="24"/>
        </w:rPr>
        <w:t>мат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лы</w:t>
      </w:r>
      <w:proofErr w:type="spellEnd"/>
      <w:r w:rsidRPr="00BE49C0">
        <w:rPr>
          <w:rFonts w:ascii="Times New Roman" w:hAnsi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национ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r w:rsidRPr="00BE49C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 w:rsidRPr="00BE49C0">
        <w:rPr>
          <w:rFonts w:ascii="Times New Roman" w:hAnsi="Times New Roman"/>
          <w:bCs/>
          <w:iCs/>
          <w:sz w:val="24"/>
          <w:szCs w:val="24"/>
        </w:rPr>
        <w:t>ауч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BE49C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</w:t>
      </w:r>
      <w:r w:rsidRPr="00BE49C0">
        <w:rPr>
          <w:rFonts w:ascii="Times New Roman" w:hAnsi="Times New Roman"/>
          <w:bCs/>
          <w:iCs/>
          <w:sz w:val="24"/>
          <w:szCs w:val="24"/>
        </w:rPr>
        <w:t>онф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., </w:t>
      </w:r>
      <w:r w:rsidRPr="00BE49C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E49C0">
        <w:rPr>
          <w:rFonts w:ascii="Times New Roman" w:hAnsi="Times New Roman"/>
          <w:bCs/>
          <w:iCs/>
          <w:sz w:val="24"/>
          <w:szCs w:val="24"/>
        </w:rPr>
        <w:t>посвящ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BE49C0">
        <w:rPr>
          <w:rFonts w:ascii="Times New Roman" w:hAnsi="Times New Roman"/>
          <w:bCs/>
          <w:iCs/>
          <w:sz w:val="24"/>
          <w:szCs w:val="24"/>
        </w:rPr>
        <w:t xml:space="preserve"> памяти д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r w:rsidRPr="00BE49C0">
        <w:rPr>
          <w:rFonts w:ascii="Times New Roman" w:hAnsi="Times New Roman"/>
          <w:bCs/>
          <w:iCs/>
          <w:sz w:val="24"/>
          <w:szCs w:val="24"/>
        </w:rPr>
        <w:t>ра ист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BE49C0">
        <w:rPr>
          <w:rFonts w:ascii="Times New Roman" w:hAnsi="Times New Roman"/>
          <w:bCs/>
          <w:iCs/>
          <w:sz w:val="24"/>
          <w:szCs w:val="24"/>
        </w:rPr>
        <w:t>наук, профессора, заслуженного работ</w:t>
      </w:r>
      <w:r>
        <w:rPr>
          <w:rFonts w:ascii="Times New Roman" w:hAnsi="Times New Roman"/>
          <w:bCs/>
          <w:iCs/>
          <w:sz w:val="24"/>
          <w:szCs w:val="24"/>
        </w:rPr>
        <w:t>ника высшей школы В.В. Гришаева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Краноярск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</w:t>
      </w:r>
      <w:r w:rsidRPr="00BE49C0">
        <w:rPr>
          <w:rFonts w:ascii="Times New Roman" w:hAnsi="Times New Roman"/>
          <w:bCs/>
          <w:iCs/>
          <w:sz w:val="24"/>
          <w:szCs w:val="24"/>
        </w:rPr>
        <w:t xml:space="preserve"> 11сентября 2018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49C0">
        <w:rPr>
          <w:rFonts w:ascii="Times New Roman" w:hAnsi="Times New Roman"/>
          <w:bCs/>
          <w:iCs/>
          <w:sz w:val="24"/>
          <w:szCs w:val="24"/>
        </w:rPr>
        <w:t>г</w:t>
      </w:r>
      <w:r>
        <w:rPr>
          <w:rFonts w:ascii="Times New Roman" w:hAnsi="Times New Roman"/>
          <w:bCs/>
          <w:iCs/>
          <w:sz w:val="24"/>
          <w:szCs w:val="24"/>
        </w:rPr>
        <w:t xml:space="preserve">.) /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Краснояр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ос.агрр.ун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-т. – Красноярск, 2018. – С.45-50. </w:t>
      </w:r>
    </w:p>
    <w:p w:rsidR="005410D5" w:rsidRPr="008013D3" w:rsidRDefault="005410D5" w:rsidP="005410D5">
      <w:pPr>
        <w:pStyle w:val="a3"/>
        <w:numPr>
          <w:ilvl w:val="0"/>
          <w:numId w:val="4"/>
        </w:numPr>
        <w:jc w:val="both"/>
      </w:pPr>
      <w:r w:rsidRPr="008013D3">
        <w:rPr>
          <w:rFonts w:ascii="Times New Roman" w:hAnsi="Times New Roman"/>
          <w:bCs/>
          <w:iCs/>
          <w:sz w:val="24"/>
          <w:szCs w:val="24"/>
        </w:rPr>
        <w:t xml:space="preserve">Зарубежная историография о проблемах советской экономики // Зайцева Л.А., </w:t>
      </w:r>
      <w:proofErr w:type="spellStart"/>
      <w:r w:rsidRPr="008013D3">
        <w:rPr>
          <w:rFonts w:ascii="Times New Roman" w:hAnsi="Times New Roman"/>
          <w:bCs/>
          <w:iCs/>
          <w:sz w:val="24"/>
          <w:szCs w:val="24"/>
        </w:rPr>
        <w:t>Будаева</w:t>
      </w:r>
      <w:proofErr w:type="spellEnd"/>
      <w:r w:rsidRPr="008013D3">
        <w:rPr>
          <w:rFonts w:ascii="Times New Roman" w:hAnsi="Times New Roman"/>
          <w:bCs/>
          <w:iCs/>
          <w:sz w:val="24"/>
          <w:szCs w:val="24"/>
        </w:rPr>
        <w:t xml:space="preserve"> Т.В. Земельные отношения и хозяйственная деятельность народов приграничных районов Бурятии и Монголии в XX веке. – Улан-Удэ: Изд-во БГСХА, 2018. – С. 94-101. (Соавтор Очирова В.Н.)</w:t>
      </w:r>
    </w:p>
    <w:p w:rsidR="005410D5" w:rsidRDefault="005410D5" w:rsidP="005410D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6C9">
        <w:rPr>
          <w:rFonts w:ascii="Times New Roman" w:hAnsi="Times New Roman"/>
          <w:sz w:val="24"/>
          <w:szCs w:val="24"/>
        </w:rPr>
        <w:t xml:space="preserve"> «Отечественная историография о </w:t>
      </w:r>
      <w:proofErr w:type="spellStart"/>
      <w:r w:rsidRPr="005006C9">
        <w:rPr>
          <w:rFonts w:ascii="Times New Roman" w:hAnsi="Times New Roman"/>
          <w:sz w:val="24"/>
          <w:szCs w:val="24"/>
        </w:rPr>
        <w:t>доколхозном</w:t>
      </w:r>
      <w:proofErr w:type="spellEnd"/>
      <w:r w:rsidRPr="005006C9">
        <w:rPr>
          <w:rFonts w:ascii="Times New Roman" w:hAnsi="Times New Roman"/>
          <w:sz w:val="24"/>
          <w:szCs w:val="24"/>
        </w:rPr>
        <w:t xml:space="preserve"> состоянии сельского хозяйства Бурятии» // Сибирь в годы Великой российской революции (к 100-летию революционных событий в России и периоду Гражданской войны и иностранной интервенции): материалы </w:t>
      </w:r>
      <w:proofErr w:type="spellStart"/>
      <w:r w:rsidRPr="005006C9">
        <w:rPr>
          <w:rFonts w:ascii="Times New Roman" w:hAnsi="Times New Roman"/>
          <w:sz w:val="24"/>
          <w:szCs w:val="24"/>
        </w:rPr>
        <w:t>всерос</w:t>
      </w:r>
      <w:proofErr w:type="spellEnd"/>
      <w:r w:rsidRPr="005006C9">
        <w:rPr>
          <w:rFonts w:ascii="Times New Roman" w:hAnsi="Times New Roman"/>
          <w:sz w:val="24"/>
          <w:szCs w:val="24"/>
        </w:rPr>
        <w:t>. науч</w:t>
      </w:r>
      <w:proofErr w:type="gramStart"/>
      <w:r w:rsidRPr="005006C9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006C9">
        <w:rPr>
          <w:rFonts w:ascii="Times New Roman" w:hAnsi="Times New Roman"/>
          <w:sz w:val="24"/>
          <w:szCs w:val="24"/>
        </w:rPr>
        <w:t>практ</w:t>
      </w:r>
      <w:proofErr w:type="spellEnd"/>
      <w:r w:rsidRPr="005006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06C9">
        <w:rPr>
          <w:rFonts w:ascii="Times New Roman" w:hAnsi="Times New Roman"/>
          <w:sz w:val="24"/>
          <w:szCs w:val="24"/>
        </w:rPr>
        <w:t>конф</w:t>
      </w:r>
      <w:proofErr w:type="spellEnd"/>
      <w:r w:rsidRPr="005006C9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5006C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006C9">
        <w:rPr>
          <w:rFonts w:ascii="Times New Roman" w:hAnsi="Times New Roman"/>
          <w:sz w:val="24"/>
          <w:szCs w:val="24"/>
        </w:rPr>
        <w:t>. участием. – Улан-Удэ: Изд-во ВСГУТУ, 2017. – С. 82-83.</w:t>
      </w:r>
    </w:p>
    <w:p w:rsidR="005410D5" w:rsidRDefault="005410D5" w:rsidP="005410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49C0">
        <w:rPr>
          <w:rFonts w:ascii="Times New Roman" w:hAnsi="Times New Roman"/>
          <w:bCs/>
          <w:iCs/>
          <w:sz w:val="24"/>
          <w:szCs w:val="24"/>
        </w:rPr>
        <w:t xml:space="preserve"> «Советская деревня накануне коллективизации в работах отечественных и зарубежных исследователей» // Материалы всероссийской научной конференции, посвященной 100-летию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49C0">
        <w:rPr>
          <w:rFonts w:ascii="Times New Roman" w:hAnsi="Times New Roman"/>
          <w:bCs/>
          <w:iCs/>
          <w:sz w:val="24"/>
          <w:szCs w:val="24"/>
        </w:rPr>
        <w:t xml:space="preserve">Российской революции и 95-летию профессора Е.Е. </w:t>
      </w:r>
      <w:proofErr w:type="spellStart"/>
      <w:r w:rsidRPr="00BE49C0">
        <w:rPr>
          <w:rFonts w:ascii="Times New Roman" w:hAnsi="Times New Roman"/>
          <w:bCs/>
          <w:iCs/>
          <w:sz w:val="24"/>
          <w:szCs w:val="24"/>
        </w:rPr>
        <w:t>Тармаханова</w:t>
      </w:r>
      <w:proofErr w:type="spellEnd"/>
      <w:r w:rsidRPr="00BE49C0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E49C0">
        <w:rPr>
          <w:rFonts w:ascii="Times New Roman" w:hAnsi="Times New Roman"/>
          <w:bCs/>
          <w:iCs/>
          <w:sz w:val="24"/>
          <w:szCs w:val="24"/>
        </w:rPr>
        <w:t>Тармахановские</w:t>
      </w:r>
      <w:proofErr w:type="spellEnd"/>
      <w:r w:rsidRPr="00BE49C0">
        <w:rPr>
          <w:rFonts w:ascii="Times New Roman" w:hAnsi="Times New Roman"/>
          <w:bCs/>
          <w:iCs/>
          <w:sz w:val="24"/>
          <w:szCs w:val="24"/>
        </w:rPr>
        <w:t xml:space="preserve"> чтения I: Российская революция 1917 г. / </w:t>
      </w:r>
      <w:proofErr w:type="spellStart"/>
      <w:r w:rsidRPr="00BE49C0">
        <w:rPr>
          <w:rFonts w:ascii="Times New Roman" w:hAnsi="Times New Roman"/>
          <w:bCs/>
          <w:iCs/>
          <w:sz w:val="24"/>
          <w:szCs w:val="24"/>
        </w:rPr>
        <w:t>науч</w:t>
      </w:r>
      <w:proofErr w:type="gramStart"/>
      <w:r w:rsidRPr="00BE49C0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BE49C0">
        <w:rPr>
          <w:rFonts w:ascii="Times New Roman" w:hAnsi="Times New Roman"/>
          <w:bCs/>
          <w:iCs/>
          <w:sz w:val="24"/>
          <w:szCs w:val="24"/>
        </w:rPr>
        <w:t>ед</w:t>
      </w:r>
      <w:proofErr w:type="spellEnd"/>
      <w:r w:rsidRPr="00BE49C0">
        <w:rPr>
          <w:rFonts w:ascii="Times New Roman" w:hAnsi="Times New Roman"/>
          <w:bCs/>
          <w:iCs/>
          <w:sz w:val="24"/>
          <w:szCs w:val="24"/>
        </w:rPr>
        <w:t xml:space="preserve">. Т.В. </w:t>
      </w:r>
      <w:proofErr w:type="spellStart"/>
      <w:r w:rsidRPr="00BE49C0">
        <w:rPr>
          <w:rFonts w:ascii="Times New Roman" w:hAnsi="Times New Roman"/>
          <w:bCs/>
          <w:iCs/>
          <w:sz w:val="24"/>
          <w:szCs w:val="24"/>
        </w:rPr>
        <w:t>Паликова</w:t>
      </w:r>
      <w:proofErr w:type="spellEnd"/>
      <w:r w:rsidRPr="00BE49C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BE49C0">
        <w:rPr>
          <w:rFonts w:ascii="Times New Roman" w:hAnsi="Times New Roman"/>
          <w:bCs/>
          <w:iCs/>
          <w:sz w:val="24"/>
          <w:szCs w:val="24"/>
        </w:rPr>
        <w:t>отв.ред</w:t>
      </w:r>
      <w:proofErr w:type="spellEnd"/>
      <w:r w:rsidRPr="00BE49C0">
        <w:rPr>
          <w:rFonts w:ascii="Times New Roman" w:hAnsi="Times New Roman"/>
          <w:bCs/>
          <w:iCs/>
          <w:sz w:val="24"/>
          <w:szCs w:val="24"/>
        </w:rPr>
        <w:t xml:space="preserve"> О.Н. Полянская. Улан-Удэ: Изд-во Бурят</w:t>
      </w:r>
      <w:proofErr w:type="gramStart"/>
      <w:r w:rsidRPr="00BE49C0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BE49C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BE49C0">
        <w:rPr>
          <w:rFonts w:ascii="Times New Roman" w:hAnsi="Times New Roman"/>
          <w:bCs/>
          <w:iCs/>
          <w:sz w:val="24"/>
          <w:szCs w:val="24"/>
        </w:rPr>
        <w:t>г</w:t>
      </w:r>
      <w:proofErr w:type="gramEnd"/>
      <w:r w:rsidRPr="00BE49C0">
        <w:rPr>
          <w:rFonts w:ascii="Times New Roman" w:hAnsi="Times New Roman"/>
          <w:bCs/>
          <w:iCs/>
          <w:sz w:val="24"/>
          <w:szCs w:val="24"/>
        </w:rPr>
        <w:t>ос. ун-т</w:t>
      </w:r>
      <w:r>
        <w:rPr>
          <w:rFonts w:ascii="Times New Roman" w:hAnsi="Times New Roman"/>
          <w:bCs/>
          <w:iCs/>
          <w:sz w:val="24"/>
          <w:szCs w:val="24"/>
        </w:rPr>
        <w:t xml:space="preserve">а, 2017. С. 297 – 306. </w:t>
      </w:r>
    </w:p>
    <w:p w:rsidR="005410D5" w:rsidRDefault="005410D5" w:rsidP="005410D5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bCs/>
          <w:iCs/>
          <w:sz w:val="24"/>
          <w:szCs w:val="24"/>
        </w:rPr>
        <w:t>Применение метода проектов для реализации компетентностного подхода при обучении в ВУЗе // Актуальные проблемы лингвистики, межъязыковой и межкультурной коммуникации при обучении иностранным и русскому языкам в современных системах образования: материалы международной научно-практической конференции (Улан-Удэ, 12 октября 2017 г.) – Улан-Удэ: Изд-во БГСХА имени В.Р. Филиппова, 2017. – С.81-86. (Соавтор Очирова В.Н.)</w:t>
      </w:r>
    </w:p>
    <w:p w:rsidR="008013D3" w:rsidRPr="00BE49C0" w:rsidRDefault="005410D5" w:rsidP="005410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49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013D3" w:rsidRPr="00BE49C0">
        <w:rPr>
          <w:rFonts w:ascii="Times New Roman" w:hAnsi="Times New Roman"/>
          <w:bCs/>
          <w:iCs/>
          <w:sz w:val="24"/>
          <w:szCs w:val="24"/>
        </w:rPr>
        <w:t>«Англоязычная литература о развитии советского сельского хозяйства» // Хозяйственная деятельность коренного и русского населения Бурятии и приграничных районов Монголии в XX веке: мат-</w:t>
      </w:r>
      <w:proofErr w:type="spellStart"/>
      <w:r w:rsidR="008013D3" w:rsidRPr="00BE49C0">
        <w:rPr>
          <w:rFonts w:ascii="Times New Roman" w:hAnsi="Times New Roman"/>
          <w:bCs/>
          <w:iCs/>
          <w:sz w:val="24"/>
          <w:szCs w:val="24"/>
        </w:rPr>
        <w:t>лы</w:t>
      </w:r>
      <w:proofErr w:type="spellEnd"/>
      <w:r w:rsidR="008013D3" w:rsidRPr="00BE49C0">
        <w:rPr>
          <w:rFonts w:ascii="Times New Roman" w:hAnsi="Times New Roman"/>
          <w:bCs/>
          <w:iCs/>
          <w:sz w:val="24"/>
          <w:szCs w:val="24"/>
        </w:rPr>
        <w:t xml:space="preserve"> межд. науч</w:t>
      </w:r>
      <w:proofErr w:type="gramStart"/>
      <w:r w:rsidR="008013D3" w:rsidRPr="00BE49C0">
        <w:rPr>
          <w:rFonts w:ascii="Times New Roman" w:hAnsi="Times New Roman"/>
          <w:bCs/>
          <w:iCs/>
          <w:sz w:val="24"/>
          <w:szCs w:val="24"/>
        </w:rPr>
        <w:t>.-</w:t>
      </w:r>
      <w:proofErr w:type="spellStart"/>
      <w:proofErr w:type="gramEnd"/>
      <w:r w:rsidR="008013D3" w:rsidRPr="00BE49C0">
        <w:rPr>
          <w:rFonts w:ascii="Times New Roman" w:hAnsi="Times New Roman"/>
          <w:bCs/>
          <w:iCs/>
          <w:sz w:val="24"/>
          <w:szCs w:val="24"/>
        </w:rPr>
        <w:t>практ</w:t>
      </w:r>
      <w:proofErr w:type="spellEnd"/>
      <w:r w:rsidR="008013D3" w:rsidRPr="00BE49C0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8013D3" w:rsidRPr="00BE49C0">
        <w:rPr>
          <w:rFonts w:ascii="Times New Roman" w:hAnsi="Times New Roman"/>
          <w:bCs/>
          <w:iCs/>
          <w:sz w:val="24"/>
          <w:szCs w:val="24"/>
        </w:rPr>
        <w:t>конф</w:t>
      </w:r>
      <w:proofErr w:type="spellEnd"/>
      <w:r w:rsidR="008013D3" w:rsidRPr="00BE49C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8013D3" w:rsidRPr="00BE49C0">
        <w:rPr>
          <w:rFonts w:ascii="Times New Roman" w:hAnsi="Times New Roman"/>
          <w:bCs/>
          <w:iCs/>
          <w:sz w:val="24"/>
          <w:szCs w:val="24"/>
        </w:rPr>
        <w:lastRenderedPageBreak/>
        <w:t>(26 ноября 2015 г., Улан-Удэ). – Улан-Удэ: Изд-во БГСХА имени В.Р. Филипп</w:t>
      </w:r>
      <w:r w:rsidR="008013D3">
        <w:rPr>
          <w:rFonts w:ascii="Times New Roman" w:hAnsi="Times New Roman"/>
          <w:bCs/>
          <w:iCs/>
          <w:sz w:val="24"/>
          <w:szCs w:val="24"/>
        </w:rPr>
        <w:t xml:space="preserve">ова, 2016. – С. 75-78. </w:t>
      </w:r>
    </w:p>
    <w:p w:rsidR="008013D3" w:rsidRDefault="008013D3" w:rsidP="005410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3848F8">
        <w:rPr>
          <w:rFonts w:ascii="Times New Roman" w:hAnsi="Times New Roman"/>
          <w:sz w:val="24"/>
          <w:szCs w:val="24"/>
        </w:rPr>
        <w:t xml:space="preserve">Теодор </w:t>
      </w:r>
      <w:proofErr w:type="spellStart"/>
      <w:r w:rsidRPr="003848F8">
        <w:rPr>
          <w:rFonts w:ascii="Times New Roman" w:hAnsi="Times New Roman"/>
          <w:sz w:val="24"/>
          <w:szCs w:val="24"/>
        </w:rPr>
        <w:t>Шанин</w:t>
      </w:r>
      <w:proofErr w:type="spellEnd"/>
      <w:r w:rsidRPr="003848F8">
        <w:rPr>
          <w:rFonts w:ascii="Times New Roman" w:hAnsi="Times New Roman"/>
          <w:sz w:val="24"/>
          <w:szCs w:val="24"/>
        </w:rPr>
        <w:t xml:space="preserve"> – основоположник </w:t>
      </w:r>
      <w:proofErr w:type="spellStart"/>
      <w:r w:rsidRPr="003848F8">
        <w:rPr>
          <w:rFonts w:ascii="Times New Roman" w:hAnsi="Times New Roman"/>
          <w:sz w:val="24"/>
          <w:szCs w:val="24"/>
        </w:rPr>
        <w:t>крестьяноведения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// </w:t>
      </w:r>
      <w:r w:rsidRPr="003848F8">
        <w:rPr>
          <w:rFonts w:ascii="Times New Roman" w:hAnsi="Times New Roman"/>
          <w:sz w:val="24"/>
          <w:szCs w:val="24"/>
        </w:rPr>
        <w:t>Н</w:t>
      </w:r>
      <w:r w:rsidRPr="003848F8">
        <w:rPr>
          <w:rStyle w:val="bigtext"/>
          <w:rFonts w:ascii="Times New Roman" w:hAnsi="Times New Roman"/>
          <w:bCs/>
          <w:color w:val="000000"/>
          <w:sz w:val="24"/>
          <w:szCs w:val="24"/>
          <w:shd w:val="clear" w:color="auto" w:fill="F5F5F5"/>
        </w:rPr>
        <w:t>аучные проблемы и технологические аспекты модернизации АПК и развития сельских территорий Байкальского региона</w:t>
      </w:r>
      <w:r w:rsidRPr="003848F8">
        <w:rPr>
          <w:rFonts w:ascii="Times New Roman" w:hAnsi="Times New Roman"/>
          <w:sz w:val="24"/>
          <w:szCs w:val="24"/>
        </w:rPr>
        <w:t>: мат-</w:t>
      </w:r>
      <w:proofErr w:type="spellStart"/>
      <w:r w:rsidRPr="003848F8">
        <w:rPr>
          <w:rFonts w:ascii="Times New Roman" w:hAnsi="Times New Roman"/>
          <w:sz w:val="24"/>
          <w:szCs w:val="24"/>
        </w:rPr>
        <w:t>лы</w:t>
      </w:r>
      <w:proofErr w:type="spellEnd"/>
      <w:r w:rsidRPr="003848F8">
        <w:rPr>
          <w:rFonts w:ascii="Times New Roman" w:hAnsi="Times New Roman"/>
          <w:sz w:val="24"/>
          <w:szCs w:val="24"/>
        </w:rPr>
        <w:t>. науч</w:t>
      </w:r>
      <w:proofErr w:type="gramStart"/>
      <w:r w:rsidRPr="003848F8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3848F8">
        <w:rPr>
          <w:rFonts w:ascii="Times New Roman" w:hAnsi="Times New Roman"/>
          <w:sz w:val="24"/>
          <w:szCs w:val="24"/>
        </w:rPr>
        <w:t>практ</w:t>
      </w:r>
      <w:proofErr w:type="spellEnd"/>
      <w:r w:rsidRPr="003848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48F8">
        <w:rPr>
          <w:rFonts w:ascii="Times New Roman" w:hAnsi="Times New Roman"/>
          <w:sz w:val="24"/>
          <w:szCs w:val="24"/>
        </w:rPr>
        <w:t>конф</w:t>
      </w:r>
      <w:proofErr w:type="spellEnd"/>
      <w:r w:rsidRPr="003848F8">
        <w:rPr>
          <w:rFonts w:ascii="Times New Roman" w:hAnsi="Times New Roman"/>
          <w:sz w:val="24"/>
          <w:szCs w:val="24"/>
        </w:rPr>
        <w:t>. (февраль 2016 г., Улан-Удэ). – Улан-Удэ: Изд-во БГСХА имени В.Р. Филиппова, 2016. – С. 63-65.</w:t>
      </w:r>
    </w:p>
    <w:p w:rsidR="008013D3" w:rsidRPr="008013D3" w:rsidRDefault="008013D3" w:rsidP="005410D5">
      <w:pPr>
        <w:pStyle w:val="a3"/>
        <w:numPr>
          <w:ilvl w:val="0"/>
          <w:numId w:val="4"/>
        </w:numPr>
        <w:jc w:val="both"/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Формирование иноязычной коммуникативной и межкультурной компетенций у студентов неязыкового ВУЗа // Научные проблемы и технологические аспекты модернизации АПК и развития сельских территорий Байкальского региона: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Материалы научно-практической конференции, посвященной Дню российской науки и 85-летию ФГБОУ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ВО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«Бурятская ГСХА имени В.Р. Филиппова» (Улан-Удэ, 1-5 декабря 2016 г.). – Улан-Удэ: Изд-во БГСХА имени В.Р. Филиппова. – С. 310-313. (Соавтор Надмидон В.Д.)</w:t>
      </w:r>
    </w:p>
    <w:p w:rsidR="00B2082F" w:rsidRPr="00B2082F" w:rsidRDefault="008013D3" w:rsidP="005410D5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Формирование межкультурной компетенции у студентов неязыковых ВУЗов на занятиях по иностранному языку с помощью интерактивных методов обучения //Современное образование: новые методы и технологии в организации образовательного процесса: материалы международной научно-практической конференции, посвященной 85-летию ФГБОУ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ВО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«Бурятская ГСХА имени В.Р. Филиппова» - Улан-Удэ: Изд-во БГСХА имени В.Р. Филиппова</w:t>
      </w:r>
      <w:r w:rsidR="00B2082F">
        <w:rPr>
          <w:rFonts w:ascii="Times New Roman" w:hAnsi="Times New Roman"/>
          <w:bCs/>
          <w:iCs/>
          <w:sz w:val="24"/>
          <w:szCs w:val="24"/>
        </w:rPr>
        <w:t xml:space="preserve">, 2016. – С.172-175. (Соавтор </w:t>
      </w:r>
      <w:proofErr w:type="spellStart"/>
      <w:r w:rsidR="00B2082F">
        <w:rPr>
          <w:rFonts w:ascii="Times New Roman" w:hAnsi="Times New Roman"/>
          <w:bCs/>
          <w:iCs/>
          <w:sz w:val="24"/>
          <w:szCs w:val="24"/>
        </w:rPr>
        <w:t>Цыбикова</w:t>
      </w:r>
      <w:proofErr w:type="spellEnd"/>
      <w:r w:rsidR="00B2082F">
        <w:rPr>
          <w:rFonts w:ascii="Times New Roman" w:hAnsi="Times New Roman"/>
          <w:bCs/>
          <w:iCs/>
          <w:sz w:val="24"/>
          <w:szCs w:val="24"/>
        </w:rPr>
        <w:t xml:space="preserve"> М.Г.)</w:t>
      </w:r>
    </w:p>
    <w:p w:rsidR="00B2082F" w:rsidRPr="00B2082F" w:rsidRDefault="008013D3" w:rsidP="005410D5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082F">
        <w:rPr>
          <w:rFonts w:ascii="Times New Roman" w:hAnsi="Times New Roman"/>
          <w:bCs/>
          <w:iCs/>
          <w:sz w:val="24"/>
          <w:szCs w:val="24"/>
        </w:rPr>
        <w:t>Стереотип как явление культурного пространства</w:t>
      </w:r>
      <w:proofErr w:type="gramStart"/>
      <w:r w:rsidR="00B2082F">
        <w:rPr>
          <w:rFonts w:ascii="Times New Roman" w:hAnsi="Times New Roman"/>
          <w:bCs/>
          <w:iCs/>
          <w:sz w:val="24"/>
          <w:szCs w:val="24"/>
        </w:rPr>
        <w:t xml:space="preserve"> //Н</w:t>
      </w:r>
      <w:proofErr w:type="gramEnd"/>
      <w:r w:rsidR="00B2082F">
        <w:rPr>
          <w:rFonts w:ascii="Times New Roman" w:hAnsi="Times New Roman"/>
          <w:bCs/>
          <w:iCs/>
          <w:sz w:val="24"/>
          <w:szCs w:val="24"/>
        </w:rPr>
        <w:t xml:space="preserve">а стыке культур Европа-Россия-Азия: этнос, язык, коммуникация: сборник материалов международной научно-практической конференции (25 марта 2016 г.). – Улан-Удэ: Изд-во БГСХА имени В.Р. Филиппова, 2016. – С.174-179. (Соавторы </w:t>
      </w:r>
      <w:proofErr w:type="spellStart"/>
      <w:r w:rsidR="00B2082F">
        <w:rPr>
          <w:rFonts w:ascii="Times New Roman" w:hAnsi="Times New Roman"/>
          <w:bCs/>
          <w:iCs/>
          <w:sz w:val="24"/>
          <w:szCs w:val="24"/>
        </w:rPr>
        <w:t>Бардаханова</w:t>
      </w:r>
      <w:proofErr w:type="spellEnd"/>
      <w:r w:rsidR="00B2082F">
        <w:rPr>
          <w:rFonts w:ascii="Times New Roman" w:hAnsi="Times New Roman"/>
          <w:bCs/>
          <w:iCs/>
          <w:sz w:val="24"/>
          <w:szCs w:val="24"/>
        </w:rPr>
        <w:t xml:space="preserve"> Г.А., Очирова В.Н.)</w:t>
      </w:r>
    </w:p>
    <w:sectPr w:rsidR="00B2082F" w:rsidRPr="00B2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F9F"/>
    <w:multiLevelType w:val="hybridMultilevel"/>
    <w:tmpl w:val="405A274E"/>
    <w:lvl w:ilvl="0" w:tplc="4254D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45B88"/>
    <w:multiLevelType w:val="hybridMultilevel"/>
    <w:tmpl w:val="FEE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33FA5"/>
    <w:multiLevelType w:val="hybridMultilevel"/>
    <w:tmpl w:val="0F9E8400"/>
    <w:lvl w:ilvl="0" w:tplc="557CEB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E50B6"/>
    <w:multiLevelType w:val="hybridMultilevel"/>
    <w:tmpl w:val="9DE4C652"/>
    <w:lvl w:ilvl="0" w:tplc="B0C28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6A"/>
    <w:rsid w:val="00152A14"/>
    <w:rsid w:val="005410D5"/>
    <w:rsid w:val="008013D3"/>
    <w:rsid w:val="00B2082F"/>
    <w:rsid w:val="00BC6736"/>
    <w:rsid w:val="00DD206A"/>
    <w:rsid w:val="00D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D3"/>
    <w:pPr>
      <w:ind w:left="720"/>
      <w:contextualSpacing/>
    </w:pPr>
  </w:style>
  <w:style w:type="character" w:customStyle="1" w:styleId="bigtext">
    <w:name w:val="bigtext"/>
    <w:rsid w:val="0080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D3"/>
    <w:pPr>
      <w:ind w:left="720"/>
      <w:contextualSpacing/>
    </w:pPr>
  </w:style>
  <w:style w:type="character" w:customStyle="1" w:styleId="bigtext">
    <w:name w:val="bigtext"/>
    <w:rsid w:val="0080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2019-05-20T04:49:00Z</dcterms:created>
  <dcterms:modified xsi:type="dcterms:W3CDTF">2019-06-05T00:37:00Z</dcterms:modified>
</cp:coreProperties>
</file>