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65" w:rsidRDefault="00DC5765" w:rsidP="00DC5765">
      <w:pPr>
        <w:spacing w:line="360" w:lineRule="auto"/>
        <w:jc w:val="center"/>
        <w:rPr>
          <w:b/>
          <w:sz w:val="28"/>
          <w:szCs w:val="28"/>
        </w:rPr>
      </w:pPr>
      <w:r w:rsidRPr="00321531">
        <w:rPr>
          <w:b/>
          <w:sz w:val="28"/>
          <w:szCs w:val="28"/>
        </w:rPr>
        <w:t>МИНИСТЕРСТВО СЕЛЬСКОГО ХОЗЯЙСТВА РФ</w:t>
      </w:r>
    </w:p>
    <w:p w:rsidR="00DC5765" w:rsidRDefault="00DC5765" w:rsidP="00DC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сельского хозяйства и продовольствия РБ</w:t>
      </w:r>
      <w:r w:rsidRPr="00DC5765">
        <w:rPr>
          <w:b/>
          <w:sz w:val="28"/>
          <w:szCs w:val="28"/>
        </w:rPr>
        <w:t xml:space="preserve"> </w:t>
      </w:r>
    </w:p>
    <w:p w:rsidR="00DC5765" w:rsidRDefault="00DC5765" w:rsidP="00DC5765">
      <w:pPr>
        <w:jc w:val="center"/>
        <w:rPr>
          <w:b/>
          <w:sz w:val="28"/>
          <w:szCs w:val="28"/>
        </w:rPr>
      </w:pPr>
    </w:p>
    <w:p w:rsidR="00DC5765" w:rsidRDefault="00DC5765" w:rsidP="00DC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Народного Хурала РБ по земельным вопросам, аграрной </w:t>
      </w:r>
    </w:p>
    <w:p w:rsidR="00DC5765" w:rsidRDefault="00DC5765" w:rsidP="00DC57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политике и потребительскому рынку</w:t>
      </w:r>
    </w:p>
    <w:p w:rsidR="00DC5765" w:rsidRDefault="00DC5765" w:rsidP="00DC5765">
      <w:pPr>
        <w:jc w:val="center"/>
        <w:rPr>
          <w:b/>
          <w:sz w:val="28"/>
          <w:szCs w:val="28"/>
        </w:rPr>
      </w:pPr>
      <w:r w:rsidRPr="00321531">
        <w:rPr>
          <w:b/>
          <w:sz w:val="28"/>
          <w:szCs w:val="28"/>
        </w:rPr>
        <w:t>Ф</w:t>
      </w:r>
      <w:r w:rsidR="00A403B2">
        <w:rPr>
          <w:b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321531">
        <w:rPr>
          <w:b/>
          <w:sz w:val="28"/>
          <w:szCs w:val="28"/>
        </w:rPr>
        <w:t xml:space="preserve"> «Бурятская государственная сельскохозяйственная </w:t>
      </w:r>
    </w:p>
    <w:p w:rsidR="00DC5765" w:rsidRDefault="00DC5765" w:rsidP="00DC57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21531">
        <w:rPr>
          <w:b/>
          <w:sz w:val="28"/>
          <w:szCs w:val="28"/>
        </w:rPr>
        <w:t>кадемия им. В.</w:t>
      </w:r>
      <w:r w:rsidRPr="00D71448">
        <w:rPr>
          <w:b/>
          <w:sz w:val="28"/>
          <w:szCs w:val="28"/>
        </w:rPr>
        <w:t xml:space="preserve"> </w:t>
      </w:r>
      <w:r w:rsidRPr="00321531">
        <w:rPr>
          <w:b/>
          <w:sz w:val="28"/>
          <w:szCs w:val="28"/>
        </w:rPr>
        <w:t>Р. Филиппова»</w:t>
      </w: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Международной научно-практической конференции</w:t>
      </w: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4F2C5A">
        <w:rPr>
          <w:b/>
          <w:sz w:val="32"/>
          <w:szCs w:val="28"/>
        </w:rPr>
        <w:t xml:space="preserve">Инновационное развитие </w:t>
      </w:r>
      <w:r w:rsidR="00C75F2F">
        <w:rPr>
          <w:b/>
          <w:sz w:val="32"/>
          <w:szCs w:val="28"/>
        </w:rPr>
        <w:t xml:space="preserve">АПК </w:t>
      </w:r>
      <w:r w:rsidRPr="004F2C5A">
        <w:rPr>
          <w:b/>
          <w:sz w:val="32"/>
          <w:szCs w:val="28"/>
        </w:rPr>
        <w:t>Байкальского региона</w:t>
      </w:r>
      <w:r>
        <w:rPr>
          <w:b/>
          <w:sz w:val="28"/>
          <w:szCs w:val="28"/>
        </w:rPr>
        <w:t xml:space="preserve">», </w:t>
      </w: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</w:t>
      </w:r>
      <w:r w:rsidR="007549C3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90-летию ФГБОУ ВО «Бурятская государственная</w:t>
      </w:r>
      <w:r w:rsidR="00310B38">
        <w:rPr>
          <w:b/>
          <w:sz w:val="28"/>
          <w:szCs w:val="28"/>
        </w:rPr>
        <w:t xml:space="preserve"> сельскохозяйственная академия имени В.Р. Филиппова»</w:t>
      </w: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4F2C5A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2C5A" w:rsidRDefault="00310B38" w:rsidP="001806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Улан-Удэ, 2021</w:t>
      </w:r>
    </w:p>
    <w:p w:rsidR="00A403B2" w:rsidRPr="001806E5" w:rsidRDefault="00A403B2" w:rsidP="00A40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ПЛЕНАРНОЕ ЗАСЕДАНИЕ</w:t>
      </w:r>
    </w:p>
    <w:p w:rsidR="00A403B2" w:rsidRPr="00E6558B" w:rsidRDefault="00A403B2" w:rsidP="00A40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03B2" w:rsidRPr="001806E5" w:rsidRDefault="00A403B2" w:rsidP="00A403B2">
      <w:pPr>
        <w:tabs>
          <w:tab w:val="left" w:pos="10206"/>
        </w:tabs>
        <w:ind w:left="142"/>
        <w:rPr>
          <w:sz w:val="28"/>
          <w:szCs w:val="28"/>
        </w:rPr>
      </w:pPr>
      <w:r>
        <w:rPr>
          <w:sz w:val="28"/>
          <w:szCs w:val="28"/>
        </w:rPr>
        <w:t>3 декабря 2021</w:t>
      </w:r>
      <w:r w:rsidRPr="001806E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80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Улан-Удэ</w:t>
      </w:r>
    </w:p>
    <w:p w:rsidR="00A403B2" w:rsidRPr="001806E5" w:rsidRDefault="00A403B2" w:rsidP="00A403B2">
      <w:pPr>
        <w:tabs>
          <w:tab w:val="right" w:pos="10206"/>
        </w:tabs>
        <w:ind w:left="142"/>
        <w:rPr>
          <w:sz w:val="28"/>
          <w:szCs w:val="28"/>
        </w:rPr>
      </w:pPr>
      <w:r>
        <w:rPr>
          <w:sz w:val="28"/>
          <w:szCs w:val="28"/>
        </w:rPr>
        <w:t>9</w:t>
      </w:r>
      <w:r w:rsidRPr="001806E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06E5">
        <w:rPr>
          <w:sz w:val="28"/>
          <w:szCs w:val="28"/>
        </w:rPr>
        <w:t>0 – 1</w:t>
      </w:r>
      <w:r>
        <w:rPr>
          <w:sz w:val="28"/>
          <w:szCs w:val="28"/>
        </w:rPr>
        <w:t>2</w:t>
      </w:r>
      <w:r w:rsidRPr="001806E5">
        <w:rPr>
          <w:sz w:val="28"/>
          <w:szCs w:val="28"/>
        </w:rPr>
        <w:t>.</w:t>
      </w:r>
      <w:r w:rsidR="006121E5">
        <w:rPr>
          <w:sz w:val="28"/>
          <w:szCs w:val="28"/>
        </w:rPr>
        <w:t>15</w:t>
      </w:r>
      <w:r w:rsidRPr="001806E5">
        <w:rPr>
          <w:sz w:val="28"/>
          <w:szCs w:val="28"/>
        </w:rPr>
        <w:tab/>
      </w:r>
      <w:r>
        <w:rPr>
          <w:sz w:val="28"/>
          <w:szCs w:val="28"/>
        </w:rPr>
        <w:t>ФГБОУ ВО Бурятская ГСХА</w:t>
      </w:r>
    </w:p>
    <w:p w:rsidR="00A403B2" w:rsidRPr="00E6558B" w:rsidRDefault="00A403B2" w:rsidP="00A403B2">
      <w:pPr>
        <w:tabs>
          <w:tab w:val="right" w:pos="9356"/>
        </w:tabs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ул. Пушкина 8. Актовый зал (3 этаж)</w:t>
      </w:r>
    </w:p>
    <w:p w:rsidR="00A403B2" w:rsidRPr="001806E5" w:rsidRDefault="00A403B2" w:rsidP="00A403B2">
      <w:pPr>
        <w:jc w:val="both"/>
        <w:rPr>
          <w:b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"/>
        <w:gridCol w:w="7371"/>
        <w:gridCol w:w="283"/>
      </w:tblGrid>
      <w:tr w:rsidR="00A403B2" w:rsidRPr="00B63562" w:rsidTr="00D80363">
        <w:trPr>
          <w:gridAfter w:val="1"/>
          <w:wAfter w:w="283" w:type="dxa"/>
        </w:trPr>
        <w:tc>
          <w:tcPr>
            <w:tcW w:w="1668" w:type="dxa"/>
          </w:tcPr>
          <w:p w:rsidR="00A403B2" w:rsidRPr="0044762E" w:rsidRDefault="00A403B2" w:rsidP="00D80363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9.30</w:t>
            </w:r>
            <w:r w:rsidR="00C555E9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 xml:space="preserve"> 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- 10.00</w:t>
            </w:r>
          </w:p>
        </w:tc>
        <w:tc>
          <w:tcPr>
            <w:tcW w:w="8221" w:type="dxa"/>
            <w:gridSpan w:val="2"/>
          </w:tcPr>
          <w:p w:rsidR="00A403B2" w:rsidRPr="00D57DA3" w:rsidRDefault="00A403B2" w:rsidP="00D80363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kern w:val="1"/>
                <w:sz w:val="26"/>
                <w:szCs w:val="26"/>
              </w:rPr>
            </w:pPr>
            <w:r>
              <w:rPr>
                <w:rFonts w:eastAsia="Times New Roman CYR"/>
                <w:kern w:val="1"/>
                <w:sz w:val="26"/>
                <w:szCs w:val="26"/>
              </w:rPr>
              <w:t>Регистрация участников конференции</w:t>
            </w:r>
          </w:p>
        </w:tc>
      </w:tr>
      <w:tr w:rsidR="00A403B2" w:rsidRPr="00B63562" w:rsidTr="00D80363">
        <w:trPr>
          <w:gridAfter w:val="1"/>
          <w:wAfter w:w="283" w:type="dxa"/>
        </w:trPr>
        <w:tc>
          <w:tcPr>
            <w:tcW w:w="1668" w:type="dxa"/>
          </w:tcPr>
          <w:p w:rsidR="00A403B2" w:rsidRPr="0044762E" w:rsidRDefault="00A403B2" w:rsidP="00D80363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10.00</w:t>
            </w:r>
            <w:r w:rsidR="00C555E9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 xml:space="preserve"> 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- 10.15</w:t>
            </w:r>
          </w:p>
        </w:tc>
        <w:tc>
          <w:tcPr>
            <w:tcW w:w="8221" w:type="dxa"/>
            <w:gridSpan w:val="2"/>
          </w:tcPr>
          <w:p w:rsidR="00A403B2" w:rsidRPr="00D57DA3" w:rsidRDefault="00A403B2" w:rsidP="00D80363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Вклад ученых БГСХА в развитие отрасли сельского хозяйства Байкальского региона</w:t>
            </w:r>
          </w:p>
          <w:p w:rsidR="00A403B2" w:rsidRPr="00D57DA3" w:rsidRDefault="00A403B2" w:rsidP="00D80363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kern w:val="1"/>
                <w:sz w:val="26"/>
                <w:szCs w:val="26"/>
              </w:rPr>
            </w:pPr>
            <w:proofErr w:type="spellStart"/>
            <w:r w:rsidRPr="00D57DA3">
              <w:rPr>
                <w:b/>
                <w:bCs/>
                <w:color w:val="000000"/>
                <w:spacing w:val="-1"/>
                <w:sz w:val="26"/>
                <w:szCs w:val="26"/>
              </w:rPr>
              <w:t>Цыбиков</w:t>
            </w:r>
            <w:proofErr w:type="spellEnd"/>
            <w:r w:rsidRPr="00D57DA3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57DA3">
              <w:rPr>
                <w:b/>
                <w:bCs/>
                <w:color w:val="000000"/>
                <w:spacing w:val="-1"/>
                <w:sz w:val="26"/>
                <w:szCs w:val="26"/>
              </w:rPr>
              <w:t>Бэликто</w:t>
            </w:r>
            <w:proofErr w:type="spellEnd"/>
            <w:r w:rsidRPr="00D57DA3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57DA3">
              <w:rPr>
                <w:b/>
                <w:bCs/>
                <w:color w:val="000000"/>
                <w:spacing w:val="-1"/>
                <w:sz w:val="26"/>
                <w:szCs w:val="26"/>
              </w:rPr>
              <w:t>Батоевич</w:t>
            </w:r>
            <w:proofErr w:type="spellEnd"/>
            <w:r w:rsidRPr="00D57DA3">
              <w:rPr>
                <w:b/>
                <w:bCs/>
                <w:color w:val="000000"/>
                <w:spacing w:val="-1"/>
                <w:sz w:val="26"/>
                <w:szCs w:val="26"/>
              </w:rPr>
              <w:t>,</w:t>
            </w:r>
            <w:r w:rsidRPr="00D57DA3">
              <w:rPr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57DA3">
              <w:rPr>
                <w:bCs/>
                <w:color w:val="000000"/>
                <w:spacing w:val="-1"/>
                <w:sz w:val="26"/>
                <w:szCs w:val="26"/>
              </w:rPr>
              <w:t>врио</w:t>
            </w:r>
            <w:proofErr w:type="spellEnd"/>
            <w:r w:rsidRPr="00D57DA3">
              <w:rPr>
                <w:bCs/>
                <w:color w:val="000000"/>
                <w:spacing w:val="-1"/>
                <w:sz w:val="26"/>
                <w:szCs w:val="26"/>
              </w:rPr>
              <w:t xml:space="preserve"> ректора ФГБОУ ВО Бурятская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ГСХА</w:t>
            </w:r>
            <w:r w:rsidRPr="00D57DA3">
              <w:rPr>
                <w:bCs/>
                <w:color w:val="000000"/>
                <w:spacing w:val="-1"/>
                <w:sz w:val="26"/>
                <w:szCs w:val="26"/>
              </w:rPr>
              <w:t>, к.с.-</w:t>
            </w:r>
            <w:proofErr w:type="spellStart"/>
            <w:r w:rsidRPr="00D57DA3">
              <w:rPr>
                <w:bCs/>
                <w:color w:val="000000"/>
                <w:spacing w:val="-1"/>
                <w:sz w:val="26"/>
                <w:szCs w:val="26"/>
              </w:rPr>
              <w:t>х.н</w:t>
            </w:r>
            <w:proofErr w:type="spellEnd"/>
            <w:r w:rsidRPr="00D57DA3">
              <w:rPr>
                <w:bCs/>
                <w:color w:val="000000"/>
                <w:spacing w:val="-1"/>
                <w:sz w:val="26"/>
                <w:szCs w:val="26"/>
              </w:rPr>
              <w:t>., доцент</w:t>
            </w:r>
          </w:p>
        </w:tc>
      </w:tr>
      <w:tr w:rsidR="00B44800" w:rsidRPr="00B63562" w:rsidTr="00D80363">
        <w:trPr>
          <w:gridAfter w:val="1"/>
          <w:wAfter w:w="283" w:type="dxa"/>
        </w:trPr>
        <w:tc>
          <w:tcPr>
            <w:tcW w:w="1668" w:type="dxa"/>
          </w:tcPr>
          <w:p w:rsidR="00B44800" w:rsidRDefault="00B44800" w:rsidP="00D80363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10.20</w:t>
            </w:r>
            <w:r w:rsidR="00C555E9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 xml:space="preserve"> 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-</w:t>
            </w:r>
            <w:r w:rsidR="00C555E9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 xml:space="preserve"> 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10.45</w:t>
            </w:r>
          </w:p>
        </w:tc>
        <w:tc>
          <w:tcPr>
            <w:tcW w:w="8221" w:type="dxa"/>
            <w:gridSpan w:val="2"/>
          </w:tcPr>
          <w:p w:rsidR="00B44800" w:rsidRDefault="00B44800" w:rsidP="00D80363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Награждение Почетных выпускников академии</w:t>
            </w:r>
          </w:p>
        </w:tc>
      </w:tr>
      <w:tr w:rsidR="00A403B2" w:rsidRPr="00B63562" w:rsidTr="00D80363">
        <w:trPr>
          <w:gridAfter w:val="1"/>
          <w:wAfter w:w="283" w:type="dxa"/>
        </w:trPr>
        <w:tc>
          <w:tcPr>
            <w:tcW w:w="1668" w:type="dxa"/>
          </w:tcPr>
          <w:p w:rsidR="00A403B2" w:rsidRPr="0044762E" w:rsidRDefault="00A403B2" w:rsidP="00B44800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0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.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4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5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 xml:space="preserve"> – 1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.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0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0</w:t>
            </w:r>
          </w:p>
        </w:tc>
        <w:tc>
          <w:tcPr>
            <w:tcW w:w="8221" w:type="dxa"/>
            <w:gridSpan w:val="2"/>
          </w:tcPr>
          <w:p w:rsidR="00A403B2" w:rsidRPr="009A73E4" w:rsidRDefault="00A403B2" w:rsidP="00D80363">
            <w:pPr>
              <w:tabs>
                <w:tab w:val="left" w:pos="720"/>
              </w:tabs>
              <w:autoSpaceDE w:val="0"/>
              <w:jc w:val="both"/>
              <w:rPr>
                <w:i/>
                <w:color w:val="000000"/>
                <w:sz w:val="26"/>
                <w:szCs w:val="26"/>
              </w:rPr>
            </w:pPr>
            <w:r w:rsidRPr="009A73E4">
              <w:rPr>
                <w:i/>
                <w:color w:val="000000"/>
                <w:sz w:val="26"/>
                <w:szCs w:val="26"/>
              </w:rPr>
              <w:t xml:space="preserve">Развитие АПК и сельских территорий в Республике Бурятия: итоги и новые приоритеты </w:t>
            </w:r>
          </w:p>
          <w:p w:rsidR="00A403B2" w:rsidRPr="00D57DA3" w:rsidRDefault="00A403B2" w:rsidP="00D80363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kern w:val="1"/>
                <w:sz w:val="26"/>
                <w:szCs w:val="26"/>
              </w:rPr>
            </w:pPr>
            <w:proofErr w:type="spellStart"/>
            <w:r w:rsidRPr="00D57DA3">
              <w:rPr>
                <w:b/>
                <w:sz w:val="26"/>
                <w:szCs w:val="26"/>
              </w:rPr>
              <w:t>Дареев</w:t>
            </w:r>
            <w:proofErr w:type="spellEnd"/>
            <w:r w:rsidRPr="00D57DA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7DA3">
              <w:rPr>
                <w:b/>
                <w:sz w:val="26"/>
                <w:szCs w:val="26"/>
              </w:rPr>
              <w:t>Галсан</w:t>
            </w:r>
            <w:proofErr w:type="spellEnd"/>
            <w:r w:rsidRPr="00D57DA3">
              <w:rPr>
                <w:b/>
                <w:sz w:val="26"/>
                <w:szCs w:val="26"/>
              </w:rPr>
              <w:t xml:space="preserve"> Евгеньевич,</w:t>
            </w:r>
            <w:r w:rsidRPr="00D57DA3">
              <w:rPr>
                <w:sz w:val="26"/>
                <w:szCs w:val="26"/>
              </w:rPr>
              <w:t xml:space="preserve"> з</w:t>
            </w:r>
            <w:r w:rsidRPr="00D57DA3">
              <w:rPr>
                <w:sz w:val="26"/>
                <w:szCs w:val="26"/>
                <w:shd w:val="clear" w:color="auto" w:fill="FFFFFF"/>
              </w:rPr>
              <w:t xml:space="preserve">аместитель Председателя Правительства Республики Бурятия- </w:t>
            </w:r>
            <w:r>
              <w:rPr>
                <w:sz w:val="26"/>
                <w:szCs w:val="26"/>
                <w:shd w:val="clear" w:color="auto" w:fill="FFFFFF"/>
              </w:rPr>
              <w:t>М</w:t>
            </w:r>
            <w:r w:rsidRPr="00D57DA3">
              <w:rPr>
                <w:sz w:val="26"/>
                <w:szCs w:val="26"/>
                <w:shd w:val="clear" w:color="auto" w:fill="FFFFFF"/>
              </w:rPr>
              <w:t>инистр сельского хозяйства и продовольствия Республики Бурятия, к</w:t>
            </w:r>
            <w:r w:rsidRPr="00D57DA3">
              <w:rPr>
                <w:sz w:val="26"/>
                <w:szCs w:val="26"/>
              </w:rPr>
              <w:t>.э.н.</w:t>
            </w:r>
          </w:p>
        </w:tc>
      </w:tr>
      <w:tr w:rsidR="00A403B2" w:rsidRPr="00E6381F" w:rsidTr="00D80363">
        <w:trPr>
          <w:gridAfter w:val="1"/>
          <w:wAfter w:w="283" w:type="dxa"/>
        </w:trPr>
        <w:tc>
          <w:tcPr>
            <w:tcW w:w="1668" w:type="dxa"/>
          </w:tcPr>
          <w:p w:rsidR="00A403B2" w:rsidRPr="0044762E" w:rsidRDefault="00A403B2" w:rsidP="00B44800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.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0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0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 xml:space="preserve"> – 1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.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15</w:t>
            </w:r>
          </w:p>
        </w:tc>
        <w:tc>
          <w:tcPr>
            <w:tcW w:w="8221" w:type="dxa"/>
            <w:gridSpan w:val="2"/>
          </w:tcPr>
          <w:p w:rsidR="00A403B2" w:rsidRPr="00D57DA3" w:rsidRDefault="00A403B2" w:rsidP="00D80363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Награждение грамотами и благодарственными письмами Правительства Республики Бурятия и Министерства сельского хозяйства и продовольствия РБ</w:t>
            </w:r>
          </w:p>
        </w:tc>
      </w:tr>
      <w:tr w:rsidR="00A403B2" w:rsidRPr="00E6381F" w:rsidTr="00D80363">
        <w:trPr>
          <w:gridAfter w:val="1"/>
          <w:wAfter w:w="283" w:type="dxa"/>
        </w:trPr>
        <w:tc>
          <w:tcPr>
            <w:tcW w:w="1668" w:type="dxa"/>
          </w:tcPr>
          <w:p w:rsidR="00A403B2" w:rsidRPr="0044762E" w:rsidRDefault="00A403B2" w:rsidP="00B44800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.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15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 xml:space="preserve"> – 1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.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30</w:t>
            </w:r>
          </w:p>
        </w:tc>
        <w:tc>
          <w:tcPr>
            <w:tcW w:w="8221" w:type="dxa"/>
            <w:gridSpan w:val="2"/>
          </w:tcPr>
          <w:p w:rsidR="00A403B2" w:rsidRPr="00D57DA3" w:rsidRDefault="00A403B2" w:rsidP="00D80363">
            <w:pPr>
              <w:tabs>
                <w:tab w:val="left" w:pos="720"/>
              </w:tabs>
              <w:autoSpaceDE w:val="0"/>
              <w:jc w:val="both"/>
              <w:rPr>
                <w:i/>
                <w:sz w:val="26"/>
                <w:szCs w:val="26"/>
              </w:rPr>
            </w:pPr>
            <w:r w:rsidRPr="00D57DA3">
              <w:rPr>
                <w:i/>
                <w:sz w:val="26"/>
                <w:szCs w:val="26"/>
              </w:rPr>
              <w:t xml:space="preserve">Перспективные направления в растениеводстве Забайкалья </w:t>
            </w:r>
          </w:p>
          <w:p w:rsidR="00A403B2" w:rsidRPr="00D57DA3" w:rsidRDefault="00A403B2" w:rsidP="00D80363">
            <w:pPr>
              <w:tabs>
                <w:tab w:val="left" w:pos="720"/>
              </w:tabs>
              <w:autoSpaceDE w:val="0"/>
              <w:jc w:val="both"/>
              <w:rPr>
                <w:i/>
                <w:sz w:val="26"/>
                <w:szCs w:val="26"/>
              </w:rPr>
            </w:pPr>
            <w:r w:rsidRPr="00D57DA3">
              <w:rPr>
                <w:b/>
                <w:sz w:val="26"/>
                <w:szCs w:val="26"/>
              </w:rPr>
              <w:t>Кушнарев Анатолий Григорьевич</w:t>
            </w:r>
            <w:r w:rsidRPr="00D57DA3">
              <w:rPr>
                <w:sz w:val="26"/>
                <w:szCs w:val="26"/>
              </w:rPr>
              <w:t xml:space="preserve">, профессор кафедры «Растениеводство, луговодство и </w:t>
            </w:r>
            <w:proofErr w:type="spellStart"/>
            <w:r w:rsidRPr="00D57DA3">
              <w:rPr>
                <w:sz w:val="26"/>
                <w:szCs w:val="26"/>
              </w:rPr>
              <w:t>плодоовощеводство</w:t>
            </w:r>
            <w:proofErr w:type="spellEnd"/>
            <w:r w:rsidRPr="00D57DA3">
              <w:rPr>
                <w:sz w:val="26"/>
                <w:szCs w:val="26"/>
              </w:rPr>
              <w:t xml:space="preserve">», д.с.-х.н., ФГБОУ ВО </w:t>
            </w:r>
            <w:r w:rsidRPr="00D57DA3">
              <w:rPr>
                <w:bCs/>
                <w:color w:val="000000"/>
                <w:spacing w:val="-1"/>
                <w:sz w:val="26"/>
                <w:szCs w:val="26"/>
              </w:rPr>
              <w:t xml:space="preserve">Бурятская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ГСХА</w:t>
            </w:r>
            <w:r w:rsidRPr="00D57DA3">
              <w:rPr>
                <w:sz w:val="26"/>
                <w:szCs w:val="26"/>
              </w:rPr>
              <w:t xml:space="preserve"> </w:t>
            </w:r>
          </w:p>
        </w:tc>
      </w:tr>
      <w:tr w:rsidR="00A403B2" w:rsidRPr="00E6381F" w:rsidTr="00D80363">
        <w:trPr>
          <w:gridAfter w:val="1"/>
          <w:wAfter w:w="283" w:type="dxa"/>
        </w:trPr>
        <w:tc>
          <w:tcPr>
            <w:tcW w:w="1668" w:type="dxa"/>
          </w:tcPr>
          <w:p w:rsidR="00A403B2" w:rsidRPr="0044762E" w:rsidRDefault="00A403B2" w:rsidP="00B44800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11.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30</w:t>
            </w:r>
            <w:r w:rsidR="00C555E9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 xml:space="preserve"> 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-</w:t>
            </w:r>
            <w:r w:rsidR="00C555E9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 xml:space="preserve"> 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11.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4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5</w:t>
            </w:r>
          </w:p>
        </w:tc>
        <w:tc>
          <w:tcPr>
            <w:tcW w:w="8221" w:type="dxa"/>
            <w:gridSpan w:val="2"/>
          </w:tcPr>
          <w:p w:rsidR="00A403B2" w:rsidRPr="00D57DA3" w:rsidRDefault="00A403B2" w:rsidP="00D80363">
            <w:pPr>
              <w:tabs>
                <w:tab w:val="left" w:pos="720"/>
              </w:tabs>
              <w:autoSpaceDE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Награждение грамотами и благодарственными письмами Народного Хурала РБ</w:t>
            </w:r>
            <w:r w:rsidR="00C87E0C">
              <w:rPr>
                <w:i/>
                <w:sz w:val="26"/>
                <w:szCs w:val="26"/>
              </w:rPr>
              <w:t xml:space="preserve"> (</w:t>
            </w:r>
            <w:r w:rsidR="00C87E0C" w:rsidRPr="00C87E0C">
              <w:rPr>
                <w:b/>
                <w:sz w:val="26"/>
                <w:szCs w:val="26"/>
              </w:rPr>
              <w:t>награждает Председатель Народного Хурала Республики Бурятия Павлов Владимир Анатольевич</w:t>
            </w:r>
            <w:r w:rsidR="00C87E0C">
              <w:rPr>
                <w:i/>
                <w:sz w:val="26"/>
                <w:szCs w:val="26"/>
              </w:rPr>
              <w:t>)</w:t>
            </w:r>
          </w:p>
        </w:tc>
      </w:tr>
      <w:tr w:rsidR="00A403B2" w:rsidRPr="00B63562" w:rsidTr="00D80363">
        <w:trPr>
          <w:gridAfter w:val="1"/>
          <w:wAfter w:w="283" w:type="dxa"/>
        </w:trPr>
        <w:tc>
          <w:tcPr>
            <w:tcW w:w="1668" w:type="dxa"/>
          </w:tcPr>
          <w:p w:rsidR="00A403B2" w:rsidRPr="0044762E" w:rsidRDefault="00A403B2" w:rsidP="00B44800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.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4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5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 xml:space="preserve"> – 1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2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.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0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0</w:t>
            </w:r>
          </w:p>
        </w:tc>
        <w:tc>
          <w:tcPr>
            <w:tcW w:w="8221" w:type="dxa"/>
            <w:gridSpan w:val="2"/>
          </w:tcPr>
          <w:p w:rsidR="00A403B2" w:rsidRPr="00D57DA3" w:rsidRDefault="00A403B2" w:rsidP="00D80363">
            <w:pPr>
              <w:pStyle w:val="a4"/>
              <w:tabs>
                <w:tab w:val="left" w:pos="349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D57DA3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Перспективы развития, конкурентные преимущества, интеграция развития овцеводства и мясного животноводства забайкальского края и Республики Бурятия в Дальневосточном Федеральном округе</w:t>
            </w:r>
            <w:r w:rsidRPr="00D57DA3">
              <w:rPr>
                <w:b/>
                <w:sz w:val="26"/>
                <w:szCs w:val="26"/>
              </w:rPr>
              <w:t xml:space="preserve"> </w:t>
            </w:r>
          </w:p>
          <w:p w:rsidR="00A403B2" w:rsidRPr="00D57DA3" w:rsidRDefault="00A403B2" w:rsidP="00D80363">
            <w:pPr>
              <w:tabs>
                <w:tab w:val="left" w:pos="720"/>
              </w:tabs>
              <w:autoSpaceDE w:val="0"/>
              <w:jc w:val="both"/>
              <w:rPr>
                <w:i/>
                <w:sz w:val="26"/>
                <w:szCs w:val="26"/>
              </w:rPr>
            </w:pPr>
            <w:r w:rsidRPr="00D57DA3">
              <w:rPr>
                <w:rFonts w:eastAsia="Times New Roman CYR"/>
                <w:b/>
                <w:bCs/>
                <w:kern w:val="1"/>
                <w:sz w:val="26"/>
                <w:szCs w:val="26"/>
              </w:rPr>
              <w:t xml:space="preserve">Вершинин Анатолий </w:t>
            </w:r>
            <w:r>
              <w:rPr>
                <w:rFonts w:eastAsia="Times New Roman CYR"/>
                <w:b/>
                <w:bCs/>
                <w:kern w:val="1"/>
                <w:sz w:val="26"/>
                <w:szCs w:val="26"/>
              </w:rPr>
              <w:t>Сергеевич</w:t>
            </w:r>
            <w:r w:rsidRPr="00D57DA3">
              <w:rPr>
                <w:rFonts w:eastAsia="Times New Roman CYR"/>
                <w:b/>
                <w:bCs/>
                <w:kern w:val="1"/>
                <w:sz w:val="26"/>
                <w:szCs w:val="26"/>
              </w:rPr>
              <w:t xml:space="preserve">, </w:t>
            </w:r>
            <w:r w:rsidRPr="00D57DA3">
              <w:rPr>
                <w:rFonts w:eastAsia="Times New Roman CYR"/>
                <w:bCs/>
                <w:kern w:val="1"/>
                <w:sz w:val="26"/>
                <w:szCs w:val="26"/>
              </w:rPr>
              <w:t>заместитель председателя Комитета по аграрной политике и природопользованию Законодательного собрания Забайкальского края, д.с.-х.н., профессор</w:t>
            </w:r>
          </w:p>
        </w:tc>
      </w:tr>
      <w:tr w:rsidR="00A403B2" w:rsidRPr="00E6381F" w:rsidTr="00D80363">
        <w:trPr>
          <w:gridAfter w:val="1"/>
          <w:wAfter w:w="283" w:type="dxa"/>
        </w:trPr>
        <w:tc>
          <w:tcPr>
            <w:tcW w:w="1668" w:type="dxa"/>
          </w:tcPr>
          <w:p w:rsidR="00A403B2" w:rsidRPr="0044762E" w:rsidRDefault="00A403B2" w:rsidP="00B44800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2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.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0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0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 xml:space="preserve"> – 1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2</w:t>
            </w:r>
            <w:r w:rsidRPr="0044762E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.</w:t>
            </w: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0</w:t>
            </w:r>
            <w:r w:rsidR="00B44800"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5</w:t>
            </w:r>
          </w:p>
        </w:tc>
        <w:tc>
          <w:tcPr>
            <w:tcW w:w="8221" w:type="dxa"/>
            <w:gridSpan w:val="2"/>
          </w:tcPr>
          <w:p w:rsidR="00A403B2" w:rsidRPr="005F46A1" w:rsidRDefault="00A403B2" w:rsidP="00D80363">
            <w:pPr>
              <w:pStyle w:val="a4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Награждение грамотами и благодарственными письмами Законодательного собрания Забайкальского края</w:t>
            </w:r>
          </w:p>
        </w:tc>
      </w:tr>
      <w:tr w:rsidR="00B44800" w:rsidRPr="00E6381F" w:rsidTr="00D80363">
        <w:trPr>
          <w:gridAfter w:val="1"/>
          <w:wAfter w:w="283" w:type="dxa"/>
        </w:trPr>
        <w:tc>
          <w:tcPr>
            <w:tcW w:w="1668" w:type="dxa"/>
          </w:tcPr>
          <w:p w:rsidR="00B44800" w:rsidRPr="0044762E" w:rsidRDefault="00B44800" w:rsidP="00B44800">
            <w:pPr>
              <w:autoSpaceDE w:val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12.05 - 12.15</w:t>
            </w:r>
          </w:p>
        </w:tc>
        <w:tc>
          <w:tcPr>
            <w:tcW w:w="8221" w:type="dxa"/>
            <w:gridSpan w:val="2"/>
          </w:tcPr>
          <w:p w:rsidR="00B44800" w:rsidRDefault="00B44800" w:rsidP="00D80363">
            <w:pPr>
              <w:pStyle w:val="a4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1"/>
                <w:sz w:val="26"/>
                <w:szCs w:val="26"/>
              </w:rPr>
            </w:pPr>
            <w:r>
              <w:rPr>
                <w:rFonts w:eastAsia="Times New Roman CYR"/>
                <w:bCs/>
                <w:i/>
                <w:kern w:val="1"/>
                <w:sz w:val="26"/>
                <w:szCs w:val="26"/>
              </w:rPr>
              <w:t>Награждение грамотами и благодарственными письмами Республики Тыва</w:t>
            </w:r>
          </w:p>
        </w:tc>
      </w:tr>
      <w:tr w:rsidR="00A403B2" w:rsidRPr="00D57DA3" w:rsidTr="00D80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gridSpan w:val="2"/>
          </w:tcPr>
          <w:p w:rsidR="00A403B2" w:rsidRPr="00D57DA3" w:rsidRDefault="00A403B2" w:rsidP="00D80363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7654" w:type="dxa"/>
            <w:gridSpan w:val="2"/>
          </w:tcPr>
          <w:p w:rsidR="00A403B2" w:rsidRDefault="00A403B2" w:rsidP="00D80363">
            <w:pPr>
              <w:ind w:left="1134"/>
              <w:rPr>
                <w:i/>
                <w:sz w:val="26"/>
                <w:szCs w:val="26"/>
              </w:rPr>
            </w:pPr>
          </w:p>
          <w:p w:rsidR="00A403B2" w:rsidRPr="00D57DA3" w:rsidRDefault="00A403B2" w:rsidP="00D80363">
            <w:pPr>
              <w:ind w:left="1134"/>
              <w:rPr>
                <w:i/>
                <w:sz w:val="26"/>
                <w:szCs w:val="26"/>
              </w:rPr>
            </w:pPr>
            <w:r w:rsidRPr="00D57DA3">
              <w:rPr>
                <w:i/>
                <w:sz w:val="26"/>
                <w:szCs w:val="26"/>
              </w:rPr>
              <w:t>Регламент работы конференции:</w:t>
            </w:r>
          </w:p>
          <w:p w:rsidR="00A403B2" w:rsidRDefault="00A403B2" w:rsidP="00D80363">
            <w:pPr>
              <w:ind w:left="1134"/>
              <w:rPr>
                <w:i/>
                <w:sz w:val="26"/>
                <w:szCs w:val="26"/>
              </w:rPr>
            </w:pPr>
            <w:r w:rsidRPr="00D57DA3">
              <w:rPr>
                <w:i/>
                <w:sz w:val="26"/>
                <w:szCs w:val="26"/>
              </w:rPr>
              <w:t>доклады                                     1</w:t>
            </w:r>
            <w:r w:rsidR="003B009E">
              <w:rPr>
                <w:i/>
                <w:sz w:val="26"/>
                <w:szCs w:val="26"/>
              </w:rPr>
              <w:t>5</w:t>
            </w:r>
            <w:r w:rsidRPr="00D57DA3">
              <w:rPr>
                <w:i/>
                <w:sz w:val="26"/>
                <w:szCs w:val="26"/>
              </w:rPr>
              <w:t xml:space="preserve"> минут</w:t>
            </w:r>
          </w:p>
          <w:p w:rsidR="00A403B2" w:rsidRPr="00D57DA3" w:rsidRDefault="00A403B2" w:rsidP="00D80363">
            <w:pPr>
              <w:ind w:left="1134"/>
              <w:rPr>
                <w:i/>
                <w:sz w:val="26"/>
                <w:szCs w:val="26"/>
              </w:rPr>
            </w:pPr>
          </w:p>
          <w:p w:rsidR="00A403B2" w:rsidRPr="00D57DA3" w:rsidRDefault="00A403B2" w:rsidP="00D80363">
            <w:pPr>
              <w:ind w:left="1134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</w:tbl>
    <w:p w:rsidR="00551D80" w:rsidRDefault="00551D80" w:rsidP="0082322D">
      <w:pPr>
        <w:jc w:val="both"/>
        <w:rPr>
          <w:sz w:val="26"/>
          <w:szCs w:val="26"/>
        </w:rPr>
      </w:pPr>
    </w:p>
    <w:p w:rsidR="00A711C0" w:rsidRDefault="00A711C0" w:rsidP="0082322D">
      <w:pPr>
        <w:jc w:val="both"/>
        <w:rPr>
          <w:sz w:val="26"/>
          <w:szCs w:val="26"/>
        </w:rPr>
      </w:pPr>
    </w:p>
    <w:p w:rsidR="007F48EF" w:rsidRDefault="007F48EF" w:rsidP="0082322D">
      <w:pPr>
        <w:jc w:val="both"/>
        <w:rPr>
          <w:sz w:val="26"/>
          <w:szCs w:val="26"/>
        </w:rPr>
      </w:pPr>
    </w:p>
    <w:p w:rsidR="007F48EF" w:rsidRDefault="007F48EF" w:rsidP="0082322D">
      <w:pPr>
        <w:jc w:val="both"/>
        <w:rPr>
          <w:sz w:val="26"/>
          <w:szCs w:val="26"/>
        </w:rPr>
      </w:pPr>
    </w:p>
    <w:p w:rsidR="00A711C0" w:rsidRDefault="00A711C0" w:rsidP="0082322D">
      <w:pPr>
        <w:jc w:val="both"/>
        <w:rPr>
          <w:sz w:val="26"/>
          <w:szCs w:val="26"/>
        </w:rPr>
      </w:pPr>
    </w:p>
    <w:p w:rsidR="00A711C0" w:rsidRPr="009C709A" w:rsidRDefault="00A711C0" w:rsidP="00A711C0">
      <w:pPr>
        <w:jc w:val="center"/>
        <w:rPr>
          <w:b/>
          <w:sz w:val="28"/>
          <w:szCs w:val="28"/>
        </w:rPr>
      </w:pPr>
      <w:r w:rsidRPr="009C709A">
        <w:rPr>
          <w:b/>
          <w:sz w:val="28"/>
          <w:szCs w:val="28"/>
        </w:rPr>
        <w:lastRenderedPageBreak/>
        <w:t>Доклады</w:t>
      </w:r>
    </w:p>
    <w:p w:rsidR="009C709A" w:rsidRDefault="009C709A" w:rsidP="009C709A">
      <w:pPr>
        <w:jc w:val="center"/>
        <w:rPr>
          <w:b/>
          <w:i/>
          <w:sz w:val="28"/>
          <w:szCs w:val="28"/>
        </w:rPr>
      </w:pPr>
      <w:r w:rsidRPr="001101F0">
        <w:rPr>
          <w:b/>
          <w:i/>
          <w:sz w:val="28"/>
          <w:szCs w:val="28"/>
        </w:rPr>
        <w:t xml:space="preserve">Секция 1 «Системы аграрного землепользования и лесного хозяйства </w:t>
      </w:r>
    </w:p>
    <w:p w:rsidR="009C709A" w:rsidRDefault="009C709A" w:rsidP="009C709A">
      <w:pPr>
        <w:jc w:val="center"/>
        <w:rPr>
          <w:b/>
          <w:i/>
          <w:sz w:val="28"/>
          <w:szCs w:val="28"/>
        </w:rPr>
      </w:pPr>
      <w:r w:rsidRPr="001101F0">
        <w:rPr>
          <w:b/>
          <w:i/>
          <w:sz w:val="28"/>
          <w:szCs w:val="28"/>
        </w:rPr>
        <w:t>в Республике Бурятия»</w:t>
      </w:r>
    </w:p>
    <w:p w:rsidR="009C709A" w:rsidRDefault="009C709A" w:rsidP="009C709A">
      <w:pPr>
        <w:jc w:val="center"/>
        <w:rPr>
          <w:b/>
          <w:i/>
          <w:sz w:val="28"/>
          <w:szCs w:val="28"/>
        </w:rPr>
      </w:pPr>
    </w:p>
    <w:p w:rsidR="009C709A" w:rsidRPr="000650D9" w:rsidRDefault="009C709A" w:rsidP="00D20AD6">
      <w:pPr>
        <w:pStyle w:val="a4"/>
        <w:numPr>
          <w:ilvl w:val="0"/>
          <w:numId w:val="16"/>
        </w:numPr>
        <w:spacing w:after="200" w:line="276" w:lineRule="auto"/>
        <w:ind w:left="709" w:hanging="283"/>
        <w:contextualSpacing/>
        <w:jc w:val="both"/>
        <w:rPr>
          <w:b/>
          <w:i/>
        </w:rPr>
      </w:pPr>
      <w:r w:rsidRPr="0007209D">
        <w:rPr>
          <w:b/>
          <w:i/>
        </w:rPr>
        <w:t xml:space="preserve">Алтаева О.А. </w:t>
      </w:r>
      <w:r w:rsidRPr="0007209D">
        <w:t xml:space="preserve">Агрохимические свойства каштановой почвы в зависимости от экспозиции склона в </w:t>
      </w:r>
      <w:proofErr w:type="spellStart"/>
      <w:r w:rsidRPr="0007209D">
        <w:t>Тарбагатайском</w:t>
      </w:r>
      <w:proofErr w:type="spellEnd"/>
      <w:r w:rsidRPr="0007209D">
        <w:t xml:space="preserve"> районе республики Бурятия </w:t>
      </w:r>
      <w:r w:rsidRPr="0007209D">
        <w:rPr>
          <w:i/>
        </w:rPr>
        <w:t>(Бурятская ГСХА имени В.Р. Филиппова, Улан-Удэ)</w:t>
      </w:r>
    </w:p>
    <w:p w:rsidR="000650D9" w:rsidRPr="0007209D" w:rsidRDefault="000650D9" w:rsidP="00D20AD6">
      <w:pPr>
        <w:pStyle w:val="a4"/>
        <w:numPr>
          <w:ilvl w:val="0"/>
          <w:numId w:val="16"/>
        </w:numPr>
        <w:spacing w:after="200" w:line="276" w:lineRule="auto"/>
        <w:ind w:left="709" w:hanging="283"/>
        <w:contextualSpacing/>
        <w:jc w:val="both"/>
        <w:rPr>
          <w:b/>
          <w:i/>
        </w:rPr>
      </w:pPr>
      <w:r>
        <w:rPr>
          <w:b/>
          <w:i/>
        </w:rPr>
        <w:t xml:space="preserve">Алтаева О.А., </w:t>
      </w:r>
      <w:proofErr w:type="spellStart"/>
      <w:r>
        <w:rPr>
          <w:b/>
          <w:i/>
        </w:rPr>
        <w:t>Цыбиков</w:t>
      </w:r>
      <w:proofErr w:type="spellEnd"/>
      <w:r>
        <w:rPr>
          <w:b/>
          <w:i/>
        </w:rPr>
        <w:t xml:space="preserve"> Б.Б. </w:t>
      </w:r>
      <w:r w:rsidR="009A73E4" w:rsidRPr="009A73E4">
        <w:t>Пе</w:t>
      </w:r>
      <w:r w:rsidR="009A73E4">
        <w:t xml:space="preserve">рспективы и потенциал Республики Бурятия с сфере органического сельского хозяйства </w:t>
      </w:r>
      <w:r w:rsidR="009A73E4" w:rsidRPr="0007209D">
        <w:rPr>
          <w:i/>
        </w:rPr>
        <w:t>(Бурятская ГСХА имени В.Р. Филиппова, Улан-Удэ)</w:t>
      </w:r>
    </w:p>
    <w:p w:rsidR="009C709A" w:rsidRDefault="009C709A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proofErr w:type="spellStart"/>
      <w:r w:rsidRPr="0007209D">
        <w:rPr>
          <w:b/>
          <w:i/>
        </w:rPr>
        <w:t>Батудаев</w:t>
      </w:r>
      <w:proofErr w:type="spellEnd"/>
      <w:r w:rsidRPr="0007209D">
        <w:rPr>
          <w:b/>
          <w:i/>
        </w:rPr>
        <w:t xml:space="preserve"> А.П., Коршунов В.М., Соболев В.А.</w:t>
      </w:r>
      <w:r w:rsidRPr="0007209D">
        <w:t xml:space="preserve"> Пути совершенствования системы земледелия СПК «Колхоз Искра» Республики Бурятия </w:t>
      </w:r>
      <w:r w:rsidRPr="0007209D">
        <w:rPr>
          <w:i/>
        </w:rPr>
        <w:t>(Бурятская ГСХА имени В.Р. Филиппова, Улан-Удэ)</w:t>
      </w:r>
    </w:p>
    <w:p w:rsidR="0068350F" w:rsidRPr="0007209D" w:rsidRDefault="0068350F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proofErr w:type="spellStart"/>
      <w:r>
        <w:rPr>
          <w:b/>
          <w:i/>
        </w:rPr>
        <w:t>Бутуханов</w:t>
      </w:r>
      <w:proofErr w:type="spellEnd"/>
      <w:r>
        <w:rPr>
          <w:b/>
          <w:i/>
        </w:rPr>
        <w:t xml:space="preserve"> А.Б. </w:t>
      </w:r>
      <w:r w:rsidR="00CE082B" w:rsidRPr="00CE082B">
        <w:t>Качественные показатели сена и пастбищного корма</w:t>
      </w:r>
      <w:r w:rsidR="00CE082B">
        <w:t xml:space="preserve"> </w:t>
      </w:r>
      <w:r w:rsidR="00CE082B" w:rsidRPr="0007209D">
        <w:rPr>
          <w:i/>
        </w:rPr>
        <w:t>(Бурятская ГСХА имени В.Р. Филиппова, Улан-Удэ)</w:t>
      </w:r>
    </w:p>
    <w:p w:rsidR="009C709A" w:rsidRPr="0007209D" w:rsidRDefault="009C709A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r w:rsidRPr="0007209D">
        <w:rPr>
          <w:b/>
          <w:i/>
        </w:rPr>
        <w:t>Васильева Н. А</w:t>
      </w:r>
      <w:r w:rsidRPr="0007209D">
        <w:rPr>
          <w:i/>
        </w:rPr>
        <w:t>.</w:t>
      </w:r>
      <w:r w:rsidRPr="0007209D">
        <w:t xml:space="preserve"> Агробиологическая оценка </w:t>
      </w:r>
      <w:proofErr w:type="spellStart"/>
      <w:r w:rsidRPr="0007209D">
        <w:t>сортообразца</w:t>
      </w:r>
      <w:proofErr w:type="spellEnd"/>
      <w:r w:rsidRPr="0007209D">
        <w:t xml:space="preserve"> (1-2-05) жимолости синей в условиях сухостепной зоны Бурятии </w:t>
      </w:r>
      <w:r w:rsidRPr="0007209D">
        <w:rPr>
          <w:i/>
        </w:rPr>
        <w:t>(Бурятская ГСХА имени В.Р. Филиппова, Бурятский НИИСХ СО РАН, Улан-Удэ)</w:t>
      </w:r>
    </w:p>
    <w:p w:rsidR="009C709A" w:rsidRPr="0007209D" w:rsidRDefault="009C709A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r w:rsidRPr="0007209D">
        <w:rPr>
          <w:b/>
          <w:i/>
        </w:rPr>
        <w:t xml:space="preserve">Давыдова О.Ю., </w:t>
      </w:r>
      <w:proofErr w:type="spellStart"/>
      <w:r w:rsidRPr="0007209D">
        <w:rPr>
          <w:b/>
          <w:i/>
        </w:rPr>
        <w:t>Цыбикова</w:t>
      </w:r>
      <w:proofErr w:type="spellEnd"/>
      <w:r w:rsidRPr="0007209D">
        <w:rPr>
          <w:b/>
          <w:i/>
        </w:rPr>
        <w:t xml:space="preserve"> О.М. </w:t>
      </w:r>
      <w:r w:rsidRPr="0007209D">
        <w:t xml:space="preserve">Опыт выращивания календулы </w:t>
      </w:r>
      <w:proofErr w:type="gramStart"/>
      <w:r w:rsidRPr="0007209D">
        <w:t>лекарственной</w:t>
      </w:r>
      <w:r w:rsidRPr="0007209D">
        <w:rPr>
          <w:i/>
        </w:rPr>
        <w:t xml:space="preserve">  (</w:t>
      </w:r>
      <w:proofErr w:type="spellStart"/>
      <w:proofErr w:type="gramEnd"/>
      <w:r w:rsidRPr="0007209D">
        <w:rPr>
          <w:i/>
        </w:rPr>
        <w:t>Calendula</w:t>
      </w:r>
      <w:proofErr w:type="spellEnd"/>
      <w:r w:rsidRPr="0007209D">
        <w:rPr>
          <w:i/>
        </w:rPr>
        <w:t xml:space="preserve"> </w:t>
      </w:r>
      <w:proofErr w:type="spellStart"/>
      <w:r w:rsidRPr="0007209D">
        <w:rPr>
          <w:i/>
        </w:rPr>
        <w:t>officinalis</w:t>
      </w:r>
      <w:proofErr w:type="spellEnd"/>
      <w:r w:rsidRPr="0007209D">
        <w:rPr>
          <w:i/>
        </w:rPr>
        <w:t xml:space="preserve"> </w:t>
      </w:r>
      <w:r w:rsidRPr="0007209D">
        <w:rPr>
          <w:lang w:val="en-US"/>
        </w:rPr>
        <w:t>L</w:t>
      </w:r>
      <w:r w:rsidRPr="0007209D">
        <w:t>.</w:t>
      </w:r>
      <w:r w:rsidRPr="0007209D">
        <w:rPr>
          <w:i/>
        </w:rPr>
        <w:t>) (Бурятская ГСХА имени В.Р. Филиппова, Улан-Удэ)</w:t>
      </w:r>
    </w:p>
    <w:p w:rsidR="009C709A" w:rsidRPr="0007209D" w:rsidRDefault="009C709A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r w:rsidRPr="0007209D">
        <w:rPr>
          <w:b/>
          <w:i/>
        </w:rPr>
        <w:t>Доржиева С.Ц., Татарникова В.Ю.</w:t>
      </w:r>
      <w:r w:rsidRPr="0007209D">
        <w:t xml:space="preserve"> Антропогенное воздействие на качественное состояние древесных насаждений высаженных вдоль магистральных улиц в городе </w:t>
      </w:r>
      <w:proofErr w:type="gramStart"/>
      <w:r w:rsidRPr="0007209D">
        <w:t xml:space="preserve">Иркутске </w:t>
      </w:r>
      <w:r>
        <w:t xml:space="preserve"> </w:t>
      </w:r>
      <w:r w:rsidRPr="0007209D">
        <w:rPr>
          <w:i/>
        </w:rPr>
        <w:t>(</w:t>
      </w:r>
      <w:proofErr w:type="gramEnd"/>
      <w:r w:rsidRPr="0007209D">
        <w:rPr>
          <w:i/>
        </w:rPr>
        <w:t>Бурятская ГСХА имени В.Р. Филиппова, Улан-Удэ)</w:t>
      </w:r>
    </w:p>
    <w:p w:rsidR="009C709A" w:rsidRPr="0007209D" w:rsidRDefault="009C709A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r w:rsidRPr="0007209D">
        <w:rPr>
          <w:b/>
          <w:i/>
        </w:rPr>
        <w:t>Емельянов А.М.</w:t>
      </w:r>
      <w:r w:rsidRPr="0007209D">
        <w:t xml:space="preserve"> Рекультивация заброшенной пашни в кормовые угодья </w:t>
      </w:r>
      <w:r w:rsidRPr="0007209D">
        <w:rPr>
          <w:i/>
        </w:rPr>
        <w:t>(Бурятская ГСХА имени В.Р. Филиппова, Улан-Удэ)</w:t>
      </w:r>
    </w:p>
    <w:p w:rsidR="009C709A" w:rsidRPr="0007209D" w:rsidRDefault="009C709A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r w:rsidRPr="0007209D">
        <w:rPr>
          <w:b/>
          <w:i/>
        </w:rPr>
        <w:t>Ильина Л.П.,</w:t>
      </w:r>
      <w:r w:rsidRPr="0007209D">
        <w:t xml:space="preserve"> </w:t>
      </w:r>
      <w:proofErr w:type="spellStart"/>
      <w:r w:rsidRPr="0007209D">
        <w:rPr>
          <w:b/>
        </w:rPr>
        <w:t>Анцупова</w:t>
      </w:r>
      <w:proofErr w:type="spellEnd"/>
      <w:r w:rsidRPr="0007209D">
        <w:rPr>
          <w:b/>
        </w:rPr>
        <w:t xml:space="preserve"> Т.П.,</w:t>
      </w:r>
      <w:r w:rsidRPr="0007209D">
        <w:t xml:space="preserve"> </w:t>
      </w:r>
      <w:proofErr w:type="spellStart"/>
      <w:r w:rsidRPr="0007209D">
        <w:rPr>
          <w:b/>
        </w:rPr>
        <w:t>Жамсуева</w:t>
      </w:r>
      <w:proofErr w:type="spellEnd"/>
      <w:r w:rsidRPr="0007209D">
        <w:rPr>
          <w:b/>
        </w:rPr>
        <w:t xml:space="preserve"> Т.Ц. </w:t>
      </w:r>
      <w:r w:rsidRPr="0007209D">
        <w:t xml:space="preserve">Содержание дубильных веществ и химических элементов у некоторых видов рода </w:t>
      </w:r>
      <w:proofErr w:type="spellStart"/>
      <w:r w:rsidRPr="0007209D">
        <w:t>Geranium</w:t>
      </w:r>
      <w:proofErr w:type="spellEnd"/>
      <w:r w:rsidRPr="0007209D">
        <w:t xml:space="preserve"> L. в Бурятии </w:t>
      </w:r>
      <w:r w:rsidRPr="0007209D">
        <w:rPr>
          <w:i/>
        </w:rPr>
        <w:t>(Бурятская ГСХА имени В.Р. Филиппова</w:t>
      </w:r>
      <w:r>
        <w:rPr>
          <w:i/>
        </w:rPr>
        <w:t xml:space="preserve">; </w:t>
      </w:r>
      <w:proofErr w:type="gramStart"/>
      <w:r>
        <w:rPr>
          <w:i/>
        </w:rPr>
        <w:t>Восточно-Сибирский</w:t>
      </w:r>
      <w:proofErr w:type="gramEnd"/>
      <w:r>
        <w:rPr>
          <w:i/>
        </w:rPr>
        <w:t xml:space="preserve"> государственный университет технологий и управления, </w:t>
      </w:r>
      <w:r w:rsidRPr="0007209D">
        <w:rPr>
          <w:i/>
        </w:rPr>
        <w:t>Улан-Удэ)</w:t>
      </w:r>
    </w:p>
    <w:p w:rsidR="009C709A" w:rsidRDefault="009C709A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proofErr w:type="spellStart"/>
      <w:r w:rsidRPr="0007209D">
        <w:rPr>
          <w:b/>
          <w:i/>
        </w:rPr>
        <w:t>Кисова</w:t>
      </w:r>
      <w:proofErr w:type="spellEnd"/>
      <w:r w:rsidRPr="0007209D">
        <w:rPr>
          <w:b/>
          <w:i/>
        </w:rPr>
        <w:t xml:space="preserve"> С.В., Татарникова В.Ю. </w:t>
      </w:r>
      <w:r w:rsidRPr="0007209D">
        <w:t xml:space="preserve">Влияние свойств питательных </w:t>
      </w:r>
      <w:proofErr w:type="spellStart"/>
      <w:r w:rsidRPr="0007209D">
        <w:t>почвогрунтов</w:t>
      </w:r>
      <w:proofErr w:type="spellEnd"/>
      <w:r w:rsidRPr="0007209D">
        <w:t xml:space="preserve"> на посевные качества семян цветочных культур </w:t>
      </w:r>
      <w:r w:rsidRPr="0007209D">
        <w:rPr>
          <w:i/>
        </w:rPr>
        <w:t>(Бурятская ГСХА имени В.Р. Филиппова, Улан-Удэ)</w:t>
      </w:r>
    </w:p>
    <w:p w:rsidR="009C709A" w:rsidRPr="00F64C13" w:rsidRDefault="009C709A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r w:rsidRPr="00F64C13">
        <w:t xml:space="preserve"> </w:t>
      </w:r>
      <w:r w:rsidRPr="00F64C13">
        <w:rPr>
          <w:b/>
          <w:i/>
        </w:rPr>
        <w:t xml:space="preserve">Коновалова Е.В., </w:t>
      </w:r>
      <w:proofErr w:type="spellStart"/>
      <w:r w:rsidRPr="00F64C13">
        <w:rPr>
          <w:b/>
          <w:i/>
        </w:rPr>
        <w:t>Гладинов</w:t>
      </w:r>
      <w:proofErr w:type="spellEnd"/>
      <w:r w:rsidRPr="00F64C13">
        <w:rPr>
          <w:b/>
          <w:i/>
        </w:rPr>
        <w:t xml:space="preserve"> А.Н., </w:t>
      </w:r>
      <w:proofErr w:type="spellStart"/>
      <w:r w:rsidRPr="00F64C13">
        <w:rPr>
          <w:b/>
          <w:i/>
        </w:rPr>
        <w:t>Баханова</w:t>
      </w:r>
      <w:proofErr w:type="spellEnd"/>
      <w:r w:rsidRPr="00F64C13">
        <w:rPr>
          <w:b/>
          <w:i/>
        </w:rPr>
        <w:t xml:space="preserve"> М.В.</w:t>
      </w:r>
      <w:r w:rsidRPr="00F64C13">
        <w:rPr>
          <w:i/>
        </w:rPr>
        <w:t xml:space="preserve"> </w:t>
      </w:r>
      <w:r w:rsidRPr="00F64C13">
        <w:t xml:space="preserve">Влияние </w:t>
      </w:r>
      <w:proofErr w:type="spellStart"/>
      <w:r w:rsidRPr="00F64C13">
        <w:t>ростогенерирующих</w:t>
      </w:r>
      <w:proofErr w:type="spellEnd"/>
      <w:r w:rsidRPr="00F64C13">
        <w:t xml:space="preserve"> </w:t>
      </w:r>
      <w:proofErr w:type="gramStart"/>
      <w:r w:rsidRPr="00F64C13">
        <w:t>препаратов  на</w:t>
      </w:r>
      <w:proofErr w:type="gramEnd"/>
      <w:r w:rsidRPr="00F64C13">
        <w:t xml:space="preserve"> морфологические показатели сеянцев сосны обыкновенной  </w:t>
      </w:r>
      <w:r w:rsidRPr="00F64C13">
        <w:rPr>
          <w:i/>
        </w:rPr>
        <w:t>(Бурятская ГСХА имени В.Р. Филиппова, Улан-Удэ)</w:t>
      </w:r>
    </w:p>
    <w:p w:rsidR="009C709A" w:rsidRDefault="009C709A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bCs/>
          <w:i/>
        </w:rPr>
      </w:pPr>
      <w:r w:rsidRPr="00F64C13">
        <w:rPr>
          <w:b/>
          <w:bCs/>
          <w:i/>
        </w:rPr>
        <w:t xml:space="preserve"> Кушнарев А.Г., </w:t>
      </w:r>
      <w:proofErr w:type="spellStart"/>
      <w:r w:rsidRPr="00F64C13">
        <w:rPr>
          <w:b/>
          <w:bCs/>
          <w:i/>
        </w:rPr>
        <w:t>Гнитецкая</w:t>
      </w:r>
      <w:proofErr w:type="spellEnd"/>
      <w:r w:rsidRPr="00F64C13">
        <w:rPr>
          <w:b/>
          <w:bCs/>
          <w:i/>
        </w:rPr>
        <w:t xml:space="preserve"> А.О.</w:t>
      </w:r>
      <w:r w:rsidRPr="00F64C13">
        <w:t xml:space="preserve">  П</w:t>
      </w:r>
      <w:r w:rsidRPr="00F64C13">
        <w:rPr>
          <w:bCs/>
        </w:rPr>
        <w:t>ерспектива выращивания эфиромасличных культур в условиях Забайкалья</w:t>
      </w:r>
      <w:r>
        <w:rPr>
          <w:bCs/>
        </w:rPr>
        <w:t xml:space="preserve"> </w:t>
      </w:r>
      <w:r w:rsidRPr="00F64C13">
        <w:rPr>
          <w:bCs/>
          <w:i/>
        </w:rPr>
        <w:t>(Бурятская ГСХА имени В.Р. Филиппова, Улан-Удэ)</w:t>
      </w:r>
    </w:p>
    <w:p w:rsidR="00C70C00" w:rsidRPr="00C70C00" w:rsidRDefault="00C70C00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bCs/>
        </w:rPr>
      </w:pPr>
      <w:r>
        <w:rPr>
          <w:b/>
          <w:bCs/>
          <w:i/>
        </w:rPr>
        <w:t xml:space="preserve">Кристина Вега, </w:t>
      </w:r>
      <w:proofErr w:type="spellStart"/>
      <w:r>
        <w:rPr>
          <w:b/>
          <w:bCs/>
          <w:i/>
        </w:rPr>
        <w:t>Имескенова</w:t>
      </w:r>
      <w:proofErr w:type="spellEnd"/>
      <w:r>
        <w:rPr>
          <w:b/>
          <w:bCs/>
          <w:i/>
        </w:rPr>
        <w:t xml:space="preserve"> Э.Г. </w:t>
      </w:r>
      <w:proofErr w:type="spellStart"/>
      <w:r w:rsidRPr="00C70C00">
        <w:rPr>
          <w:bCs/>
        </w:rPr>
        <w:t>Экосистемные</w:t>
      </w:r>
      <w:proofErr w:type="spellEnd"/>
      <w:r w:rsidRPr="00C70C00">
        <w:rPr>
          <w:bCs/>
        </w:rPr>
        <w:t xml:space="preserve"> услуги на особо-о</w:t>
      </w:r>
      <w:r>
        <w:rPr>
          <w:bCs/>
        </w:rPr>
        <w:t>храняемых природных территориях (</w:t>
      </w:r>
      <w:r w:rsidRPr="00C70C00">
        <w:rPr>
          <w:bCs/>
          <w:i/>
        </w:rPr>
        <w:t xml:space="preserve">Университет </w:t>
      </w:r>
      <w:proofErr w:type="spellStart"/>
      <w:r w:rsidRPr="00C70C00">
        <w:rPr>
          <w:bCs/>
          <w:i/>
        </w:rPr>
        <w:t>Лейда</w:t>
      </w:r>
      <w:proofErr w:type="spellEnd"/>
      <w:r w:rsidRPr="00C70C00">
        <w:rPr>
          <w:bCs/>
          <w:i/>
        </w:rPr>
        <w:t>, Испания,</w:t>
      </w:r>
      <w:r>
        <w:rPr>
          <w:bCs/>
        </w:rPr>
        <w:t xml:space="preserve"> </w:t>
      </w:r>
      <w:r w:rsidRPr="0007209D">
        <w:rPr>
          <w:i/>
        </w:rPr>
        <w:t>Бурятская ГСХА имени В.Р. Филиппова, Улан-Удэ)</w:t>
      </w:r>
    </w:p>
    <w:p w:rsidR="00C70C00" w:rsidRPr="00C70C00" w:rsidRDefault="00C70C00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bCs/>
        </w:rPr>
      </w:pPr>
      <w:proofErr w:type="spellStart"/>
      <w:r>
        <w:rPr>
          <w:b/>
          <w:bCs/>
          <w:i/>
        </w:rPr>
        <w:t>Михаль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Лоштак</w:t>
      </w:r>
      <w:proofErr w:type="spellEnd"/>
      <w:r>
        <w:rPr>
          <w:b/>
          <w:bCs/>
          <w:i/>
        </w:rPr>
        <w:t xml:space="preserve">, Алтаева О.А, </w:t>
      </w:r>
      <w:proofErr w:type="spellStart"/>
      <w:r>
        <w:rPr>
          <w:b/>
          <w:bCs/>
          <w:i/>
        </w:rPr>
        <w:t>Имескенова</w:t>
      </w:r>
      <w:proofErr w:type="spellEnd"/>
      <w:r>
        <w:rPr>
          <w:b/>
          <w:bCs/>
          <w:i/>
        </w:rPr>
        <w:t xml:space="preserve"> Э.Г. </w:t>
      </w:r>
      <w:r>
        <w:rPr>
          <w:bCs/>
        </w:rPr>
        <w:t>Системы растениеводства и животноводства в условиях изменения климата (</w:t>
      </w:r>
      <w:r w:rsidRPr="00C70C00">
        <w:rPr>
          <w:bCs/>
          <w:i/>
        </w:rPr>
        <w:t>Чешский университет наук о жизни, Прага, Чехия,</w:t>
      </w:r>
      <w:r>
        <w:rPr>
          <w:bCs/>
        </w:rPr>
        <w:t xml:space="preserve"> </w:t>
      </w:r>
      <w:r w:rsidRPr="0007209D">
        <w:rPr>
          <w:i/>
        </w:rPr>
        <w:t>Бурятская ГСХА имени В.Р. Филиппова, Улан-Удэ)</w:t>
      </w:r>
    </w:p>
    <w:p w:rsidR="009C709A" w:rsidRPr="00F64C13" w:rsidRDefault="009C709A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proofErr w:type="spellStart"/>
      <w:r w:rsidRPr="00F64C13">
        <w:rPr>
          <w:b/>
          <w:i/>
        </w:rPr>
        <w:t>Содбоева</w:t>
      </w:r>
      <w:proofErr w:type="spellEnd"/>
      <w:r w:rsidRPr="00F64C13">
        <w:rPr>
          <w:b/>
          <w:i/>
        </w:rPr>
        <w:t xml:space="preserve"> С.Ч., </w:t>
      </w:r>
      <w:proofErr w:type="spellStart"/>
      <w:r w:rsidRPr="00F64C13">
        <w:rPr>
          <w:b/>
          <w:i/>
        </w:rPr>
        <w:t>Гладинов</w:t>
      </w:r>
      <w:proofErr w:type="spellEnd"/>
      <w:r w:rsidRPr="00F64C13">
        <w:rPr>
          <w:b/>
          <w:i/>
        </w:rPr>
        <w:t xml:space="preserve"> А.Н., Абрамов Д.А.</w:t>
      </w:r>
      <w:r w:rsidRPr="00F64C13">
        <w:t xml:space="preserve"> Оценка создания лесных культур посадочным материалом с открытой корневой системой в </w:t>
      </w:r>
      <w:proofErr w:type="spellStart"/>
      <w:r w:rsidRPr="00F64C13">
        <w:t>Заудинском</w:t>
      </w:r>
      <w:proofErr w:type="spellEnd"/>
      <w:r w:rsidRPr="00F64C13">
        <w:t xml:space="preserve"> лесничестве Республики Бурятия </w:t>
      </w:r>
      <w:r w:rsidRPr="00F64C13">
        <w:rPr>
          <w:i/>
        </w:rPr>
        <w:t>(Бурятская ГСХА имени В.Р. Филиппова, Улан-Удэ)</w:t>
      </w:r>
    </w:p>
    <w:p w:rsidR="009C709A" w:rsidRPr="00F64C13" w:rsidRDefault="009C709A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proofErr w:type="spellStart"/>
      <w:r w:rsidRPr="00F64C13">
        <w:rPr>
          <w:b/>
          <w:i/>
        </w:rPr>
        <w:lastRenderedPageBreak/>
        <w:t>Хутакова</w:t>
      </w:r>
      <w:proofErr w:type="spellEnd"/>
      <w:r w:rsidRPr="00F64C13">
        <w:rPr>
          <w:b/>
          <w:i/>
        </w:rPr>
        <w:t xml:space="preserve"> С.В. Алтаев А.А. </w:t>
      </w:r>
      <w:r w:rsidRPr="00F64C13">
        <w:t xml:space="preserve">Почвы лесных ландшафтов бассейна р. </w:t>
      </w:r>
      <w:proofErr w:type="spellStart"/>
      <w:r w:rsidRPr="00F64C13">
        <w:t>Оронгой</w:t>
      </w:r>
      <w:proofErr w:type="spellEnd"/>
      <w:r w:rsidRPr="00F64C13">
        <w:t xml:space="preserve"> </w:t>
      </w:r>
      <w:r w:rsidRPr="00F64C13">
        <w:rPr>
          <w:i/>
        </w:rPr>
        <w:t>(Бурятская ГСХА имени В.Р. Филиппова, Улан-Удэ)</w:t>
      </w:r>
    </w:p>
    <w:p w:rsidR="009C709A" w:rsidRDefault="009C709A" w:rsidP="00D20AD6">
      <w:pPr>
        <w:pStyle w:val="a4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proofErr w:type="spellStart"/>
      <w:r w:rsidRPr="00F64C13">
        <w:rPr>
          <w:b/>
          <w:i/>
        </w:rPr>
        <w:t>Цыбикова</w:t>
      </w:r>
      <w:proofErr w:type="spellEnd"/>
      <w:r w:rsidRPr="00F64C13">
        <w:rPr>
          <w:b/>
          <w:i/>
        </w:rPr>
        <w:t xml:space="preserve"> О.М., Цыдыпов Б.Д. Шагдаров Т.В. </w:t>
      </w:r>
      <w:r w:rsidRPr="00F64C13">
        <w:t xml:space="preserve">Перспективы выращивания технической конопли в Республике Бурятия </w:t>
      </w:r>
      <w:r w:rsidRPr="00F64C13">
        <w:rPr>
          <w:i/>
        </w:rPr>
        <w:t>(Бурятская ГСХА имени В.Р. Филиппова, Улан-Удэ)</w:t>
      </w:r>
    </w:p>
    <w:p w:rsidR="0068350F" w:rsidRPr="00826AD4" w:rsidRDefault="0068350F" w:rsidP="00D5485A">
      <w:pPr>
        <w:pStyle w:val="a4"/>
        <w:numPr>
          <w:ilvl w:val="0"/>
          <w:numId w:val="16"/>
        </w:numPr>
        <w:spacing w:after="200" w:line="276" w:lineRule="auto"/>
        <w:contextualSpacing/>
        <w:jc w:val="both"/>
      </w:pPr>
      <w:proofErr w:type="spellStart"/>
      <w:r w:rsidRPr="000650D9">
        <w:rPr>
          <w:b/>
          <w:i/>
        </w:rPr>
        <w:t>Цыбиков</w:t>
      </w:r>
      <w:proofErr w:type="spellEnd"/>
      <w:r w:rsidRPr="000650D9">
        <w:rPr>
          <w:b/>
          <w:i/>
        </w:rPr>
        <w:t xml:space="preserve"> Б.Б. </w:t>
      </w:r>
      <w:r w:rsidR="00826AD4" w:rsidRPr="00826AD4">
        <w:t xml:space="preserve">Системный подход </w:t>
      </w:r>
      <w:r w:rsidR="00826AD4">
        <w:t xml:space="preserve">при </w:t>
      </w:r>
      <w:r w:rsidR="00826AD4" w:rsidRPr="00826AD4">
        <w:t xml:space="preserve">применении </w:t>
      </w:r>
      <w:r w:rsidR="00826AD4">
        <w:t>химических и биологических средств борьбы с вредителями, болезнями растений и сорняками, и регуляторов роста растений</w:t>
      </w:r>
      <w:r w:rsidR="00826AD4" w:rsidRPr="00826AD4">
        <w:t xml:space="preserve"> на Байкальской природной территории</w:t>
      </w:r>
      <w:r w:rsidR="00826AD4">
        <w:t xml:space="preserve"> </w:t>
      </w:r>
      <w:r w:rsidR="00826AD4" w:rsidRPr="000650D9">
        <w:rPr>
          <w:i/>
        </w:rPr>
        <w:t>(Бурятская ГСХА имени В.Р. Филиппова, Улан-Удэ)</w:t>
      </w:r>
    </w:p>
    <w:p w:rsidR="009C709A" w:rsidRDefault="009C709A" w:rsidP="009C709A">
      <w:pPr>
        <w:jc w:val="center"/>
        <w:rPr>
          <w:b/>
          <w:i/>
          <w:sz w:val="28"/>
          <w:szCs w:val="28"/>
        </w:rPr>
      </w:pPr>
      <w:r w:rsidRPr="001101F0">
        <w:rPr>
          <w:b/>
          <w:i/>
          <w:sz w:val="28"/>
          <w:szCs w:val="28"/>
        </w:rPr>
        <w:t>Секция 2 «Инженерно-техническое обеспечение агропромышленного комплекса в области механизации и энергетики»</w:t>
      </w:r>
    </w:p>
    <w:p w:rsidR="009C709A" w:rsidRPr="00F64C13" w:rsidRDefault="009C709A" w:rsidP="00D20AD6">
      <w:pPr>
        <w:pStyle w:val="a4"/>
        <w:numPr>
          <w:ilvl w:val="0"/>
          <w:numId w:val="15"/>
        </w:numPr>
        <w:spacing w:after="200" w:line="276" w:lineRule="auto"/>
        <w:contextualSpacing/>
        <w:jc w:val="both"/>
        <w:rPr>
          <w:i/>
        </w:rPr>
      </w:pPr>
      <w:proofErr w:type="spellStart"/>
      <w:r w:rsidRPr="00F64C13">
        <w:rPr>
          <w:b/>
          <w:i/>
        </w:rPr>
        <w:t>Абидуев</w:t>
      </w:r>
      <w:proofErr w:type="spellEnd"/>
      <w:r w:rsidRPr="00F64C13">
        <w:rPr>
          <w:b/>
          <w:i/>
        </w:rPr>
        <w:t xml:space="preserve"> А.А., </w:t>
      </w:r>
      <w:proofErr w:type="spellStart"/>
      <w:r w:rsidRPr="00F64C13">
        <w:rPr>
          <w:b/>
          <w:i/>
        </w:rPr>
        <w:t>Пехутов</w:t>
      </w:r>
      <w:proofErr w:type="spellEnd"/>
      <w:r w:rsidRPr="00F64C13">
        <w:rPr>
          <w:b/>
          <w:i/>
        </w:rPr>
        <w:t xml:space="preserve"> А.С., </w:t>
      </w:r>
      <w:proofErr w:type="spellStart"/>
      <w:r w:rsidRPr="00F64C13">
        <w:rPr>
          <w:b/>
          <w:i/>
        </w:rPr>
        <w:t>Абидуев</w:t>
      </w:r>
      <w:proofErr w:type="spellEnd"/>
      <w:r w:rsidRPr="00F64C13">
        <w:rPr>
          <w:b/>
          <w:i/>
        </w:rPr>
        <w:t xml:space="preserve"> А.А</w:t>
      </w:r>
      <w:r w:rsidRPr="00F64C13">
        <w:rPr>
          <w:i/>
        </w:rPr>
        <w:t>.</w:t>
      </w:r>
      <w:r w:rsidRPr="00F64C13">
        <w:t xml:space="preserve"> Обоснование технологического процесса </w:t>
      </w:r>
      <w:proofErr w:type="gramStart"/>
      <w:r w:rsidRPr="00F64C13">
        <w:t>фракционной  очистки</w:t>
      </w:r>
      <w:proofErr w:type="gramEnd"/>
      <w:r w:rsidRPr="00F64C13">
        <w:t xml:space="preserve"> зерна </w:t>
      </w:r>
      <w:r w:rsidRPr="00F64C13">
        <w:rPr>
          <w:i/>
        </w:rPr>
        <w:t>(Бурятская ГСХ</w:t>
      </w:r>
      <w:r>
        <w:rPr>
          <w:i/>
        </w:rPr>
        <w:t xml:space="preserve">А имени В.Р. Филиппова, Улан-Удэ; </w:t>
      </w:r>
      <w:r w:rsidRPr="00F64C13">
        <w:rPr>
          <w:i/>
        </w:rPr>
        <w:t>Восточно-Сибирский государственный университет технологий и управления</w:t>
      </w:r>
      <w:r>
        <w:rPr>
          <w:i/>
        </w:rPr>
        <w:t>, Улан-Удэ</w:t>
      </w:r>
      <w:r w:rsidRPr="00F64C13">
        <w:rPr>
          <w:i/>
        </w:rPr>
        <w:t>)</w:t>
      </w:r>
    </w:p>
    <w:p w:rsidR="009C709A" w:rsidRPr="00F64C13" w:rsidRDefault="009C709A" w:rsidP="00D20AD6">
      <w:pPr>
        <w:pStyle w:val="a4"/>
        <w:numPr>
          <w:ilvl w:val="0"/>
          <w:numId w:val="15"/>
        </w:numPr>
        <w:spacing w:after="200" w:line="276" w:lineRule="auto"/>
        <w:contextualSpacing/>
        <w:jc w:val="both"/>
        <w:rPr>
          <w:i/>
        </w:rPr>
      </w:pPr>
      <w:proofErr w:type="spellStart"/>
      <w:r w:rsidRPr="00F64C13">
        <w:rPr>
          <w:b/>
          <w:i/>
        </w:rPr>
        <w:t>Абидуев</w:t>
      </w:r>
      <w:proofErr w:type="spellEnd"/>
      <w:r w:rsidRPr="00F64C13">
        <w:rPr>
          <w:b/>
          <w:i/>
        </w:rPr>
        <w:t xml:space="preserve"> П.Л Фетисов Д.И.</w:t>
      </w:r>
      <w:r w:rsidRPr="00F64C13">
        <w:t xml:space="preserve"> Параметры давления при детонации газовой смеси в камере </w:t>
      </w:r>
      <w:r w:rsidRPr="00F64C13">
        <w:rPr>
          <w:i/>
        </w:rPr>
        <w:t>(Бурятская ГСХА имени В.Р. Филиппова, Улан-Удэ)</w:t>
      </w:r>
    </w:p>
    <w:p w:rsidR="009C709A" w:rsidRPr="00F64C13" w:rsidRDefault="009C709A" w:rsidP="00D20AD6">
      <w:pPr>
        <w:pStyle w:val="a4"/>
        <w:numPr>
          <w:ilvl w:val="0"/>
          <w:numId w:val="15"/>
        </w:numPr>
        <w:spacing w:after="200" w:line="276" w:lineRule="auto"/>
        <w:contextualSpacing/>
        <w:jc w:val="both"/>
        <w:rPr>
          <w:b/>
          <w:i/>
          <w:lang w:bidi="ru-RU"/>
        </w:rPr>
      </w:pPr>
      <w:proofErr w:type="spellStart"/>
      <w:r w:rsidRPr="00F64C13">
        <w:rPr>
          <w:b/>
          <w:i/>
          <w:lang w:bidi="ru-RU"/>
        </w:rPr>
        <w:t>Амирова</w:t>
      </w:r>
      <w:proofErr w:type="spellEnd"/>
      <w:r w:rsidRPr="00F64C13">
        <w:rPr>
          <w:b/>
          <w:i/>
          <w:lang w:bidi="ru-RU"/>
        </w:rPr>
        <w:t xml:space="preserve"> Э.Ф., </w:t>
      </w:r>
      <w:proofErr w:type="spellStart"/>
      <w:r w:rsidRPr="00F64C13">
        <w:rPr>
          <w:b/>
          <w:i/>
          <w:lang w:bidi="ru-RU"/>
        </w:rPr>
        <w:t>Золкин</w:t>
      </w:r>
      <w:proofErr w:type="spellEnd"/>
      <w:r w:rsidRPr="00F64C13">
        <w:rPr>
          <w:b/>
          <w:i/>
          <w:lang w:bidi="ru-RU"/>
        </w:rPr>
        <w:t xml:space="preserve"> А.Л., Чистяков М.С.  </w:t>
      </w:r>
      <w:r w:rsidRPr="00F64C13">
        <w:rPr>
          <w:lang w:bidi="ru-RU"/>
        </w:rPr>
        <w:t xml:space="preserve">О технической оснащенности парка механизации сельского хозяйства: на примере Республики </w:t>
      </w:r>
      <w:proofErr w:type="gramStart"/>
      <w:r w:rsidRPr="00F64C13">
        <w:rPr>
          <w:lang w:bidi="ru-RU"/>
        </w:rPr>
        <w:t xml:space="preserve">Татарстан </w:t>
      </w:r>
      <w:r>
        <w:rPr>
          <w:i/>
          <w:vertAlign w:val="superscript"/>
          <w:lang w:bidi="ru-RU"/>
        </w:rPr>
        <w:t xml:space="preserve"> </w:t>
      </w:r>
      <w:r>
        <w:rPr>
          <w:i/>
          <w:lang w:bidi="ru-RU"/>
        </w:rPr>
        <w:t>(</w:t>
      </w:r>
      <w:proofErr w:type="gramEnd"/>
      <w:r w:rsidRPr="00F64C13">
        <w:rPr>
          <w:i/>
          <w:lang w:bidi="ru-RU"/>
        </w:rPr>
        <w:t xml:space="preserve">Казанский государственный аграрный университет, Казань; Поволжского государственного университета </w:t>
      </w:r>
      <w:r>
        <w:rPr>
          <w:i/>
          <w:lang w:bidi="ru-RU"/>
        </w:rPr>
        <w:t>телекоммуникаций и информатики</w:t>
      </w:r>
      <w:r w:rsidRPr="00F64C13">
        <w:rPr>
          <w:i/>
          <w:lang w:bidi="ru-RU"/>
        </w:rPr>
        <w:t xml:space="preserve">, Самара; Российский университет кооперации, </w:t>
      </w:r>
      <w:r>
        <w:rPr>
          <w:i/>
          <w:lang w:bidi="ru-RU"/>
        </w:rPr>
        <w:t>Владимир)</w:t>
      </w:r>
    </w:p>
    <w:p w:rsidR="009C709A" w:rsidRPr="004B4C7C" w:rsidRDefault="009C709A" w:rsidP="00D20AD6">
      <w:pPr>
        <w:pStyle w:val="a4"/>
        <w:numPr>
          <w:ilvl w:val="0"/>
          <w:numId w:val="15"/>
        </w:numPr>
        <w:spacing w:after="200" w:line="276" w:lineRule="auto"/>
        <w:contextualSpacing/>
        <w:jc w:val="both"/>
        <w:rPr>
          <w:b/>
          <w:i/>
        </w:rPr>
      </w:pPr>
      <w:r w:rsidRPr="004B4C7C">
        <w:rPr>
          <w:lang w:bidi="ru-RU"/>
        </w:rPr>
        <w:t xml:space="preserve"> </w:t>
      </w:r>
      <w:proofErr w:type="spellStart"/>
      <w:r w:rsidRPr="004B4C7C">
        <w:rPr>
          <w:b/>
          <w:i/>
        </w:rPr>
        <w:t>Амирова</w:t>
      </w:r>
      <w:proofErr w:type="spellEnd"/>
      <w:r w:rsidRPr="004B4C7C">
        <w:rPr>
          <w:b/>
          <w:i/>
        </w:rPr>
        <w:t xml:space="preserve"> Э.Ф., </w:t>
      </w:r>
      <w:proofErr w:type="spellStart"/>
      <w:r w:rsidRPr="004B4C7C">
        <w:rPr>
          <w:b/>
          <w:i/>
        </w:rPr>
        <w:t>Золкин</w:t>
      </w:r>
      <w:proofErr w:type="spellEnd"/>
      <w:r w:rsidRPr="004B4C7C">
        <w:rPr>
          <w:b/>
          <w:i/>
        </w:rPr>
        <w:t xml:space="preserve"> А.Л., Чистяков М.С. </w:t>
      </w:r>
      <w:r w:rsidRPr="004B4C7C">
        <w:t>Технологии цифрового развития аграрного сектора народного хозяйства России</w:t>
      </w:r>
      <w:proofErr w:type="gramStart"/>
      <w:r w:rsidRPr="004B4C7C">
        <w:t xml:space="preserve"> </w:t>
      </w:r>
      <w:r w:rsidRPr="004B4C7C">
        <w:rPr>
          <w:vertAlign w:val="superscript"/>
        </w:rPr>
        <w:t xml:space="preserve"> </w:t>
      </w:r>
      <w:r w:rsidRPr="004B4C7C">
        <w:t xml:space="preserve"> </w:t>
      </w:r>
      <w:r w:rsidRPr="004B4C7C">
        <w:rPr>
          <w:i/>
        </w:rPr>
        <w:t>(</w:t>
      </w:r>
      <w:proofErr w:type="gramEnd"/>
      <w:r w:rsidRPr="004B4C7C">
        <w:rPr>
          <w:i/>
        </w:rPr>
        <w:t xml:space="preserve">Казанский государственный аграрный университет, Казань; Поволжского государственного университета </w:t>
      </w:r>
      <w:r>
        <w:rPr>
          <w:i/>
        </w:rPr>
        <w:t>телекоммуникаций и информатики</w:t>
      </w:r>
      <w:r w:rsidRPr="004B4C7C">
        <w:rPr>
          <w:i/>
        </w:rPr>
        <w:t xml:space="preserve">, Самара; Российский университет кооперации, Владимир) </w:t>
      </w:r>
    </w:p>
    <w:p w:rsidR="009C709A" w:rsidRPr="00F64C13" w:rsidRDefault="009C709A" w:rsidP="00D20AD6">
      <w:pPr>
        <w:pStyle w:val="a4"/>
        <w:numPr>
          <w:ilvl w:val="0"/>
          <w:numId w:val="15"/>
        </w:numPr>
        <w:spacing w:after="200" w:line="276" w:lineRule="auto"/>
        <w:contextualSpacing/>
        <w:jc w:val="both"/>
      </w:pPr>
      <w:r w:rsidRPr="00F64C13">
        <w:rPr>
          <w:b/>
          <w:i/>
        </w:rPr>
        <w:t xml:space="preserve">Бадмаев Ю.Ц., </w:t>
      </w:r>
      <w:proofErr w:type="spellStart"/>
      <w:r w:rsidRPr="00F64C13">
        <w:rPr>
          <w:b/>
          <w:i/>
        </w:rPr>
        <w:t>Хусаев</w:t>
      </w:r>
      <w:proofErr w:type="spellEnd"/>
      <w:r w:rsidRPr="00F64C13">
        <w:rPr>
          <w:b/>
          <w:i/>
        </w:rPr>
        <w:t xml:space="preserve"> Н.С., </w:t>
      </w:r>
      <w:proofErr w:type="spellStart"/>
      <w:r w:rsidRPr="00F64C13">
        <w:rPr>
          <w:b/>
          <w:i/>
        </w:rPr>
        <w:t>Ондар</w:t>
      </w:r>
      <w:proofErr w:type="spellEnd"/>
      <w:r w:rsidRPr="00F64C13">
        <w:rPr>
          <w:b/>
          <w:i/>
        </w:rPr>
        <w:t xml:space="preserve"> А.К.</w:t>
      </w:r>
      <w:r w:rsidRPr="00F64C13">
        <w:t xml:space="preserve">  Энергообеспечение малых</w:t>
      </w:r>
      <w:r>
        <w:t xml:space="preserve"> предприятий АПК на основе возобновляемых источников </w:t>
      </w:r>
      <w:r w:rsidRPr="004B4C7C">
        <w:rPr>
          <w:i/>
        </w:rPr>
        <w:t>(Бурятская ГСХА имени В.Р. Филиппова, Улан-Удэ)</w:t>
      </w:r>
    </w:p>
    <w:p w:rsidR="009C709A" w:rsidRPr="00F64C13" w:rsidRDefault="009C709A" w:rsidP="00D20AD6">
      <w:pPr>
        <w:pStyle w:val="a4"/>
        <w:numPr>
          <w:ilvl w:val="0"/>
          <w:numId w:val="15"/>
        </w:numPr>
        <w:spacing w:after="200" w:line="276" w:lineRule="auto"/>
        <w:contextualSpacing/>
        <w:jc w:val="both"/>
      </w:pPr>
      <w:r w:rsidRPr="00F64C13">
        <w:rPr>
          <w:b/>
          <w:i/>
        </w:rPr>
        <w:t>Калашников С.С.</w:t>
      </w:r>
      <w:r w:rsidRPr="00F64C13">
        <w:t xml:space="preserve">  Усовершенствованная конструкция транспортного средства со сменным контейнером</w:t>
      </w:r>
      <w:r>
        <w:t xml:space="preserve"> </w:t>
      </w:r>
      <w:r w:rsidRPr="004B4C7C">
        <w:rPr>
          <w:i/>
        </w:rPr>
        <w:t>(Бурятская ГСХА имени В.Р. Филиппова, Улан-Удэ)</w:t>
      </w:r>
    </w:p>
    <w:p w:rsidR="009C709A" w:rsidRPr="00F64C13" w:rsidRDefault="009C709A" w:rsidP="00D20AD6">
      <w:pPr>
        <w:pStyle w:val="a4"/>
        <w:numPr>
          <w:ilvl w:val="0"/>
          <w:numId w:val="15"/>
        </w:numPr>
        <w:spacing w:after="200" w:line="276" w:lineRule="auto"/>
        <w:contextualSpacing/>
        <w:jc w:val="both"/>
      </w:pPr>
      <w:r w:rsidRPr="00F64C13">
        <w:rPr>
          <w:b/>
          <w:i/>
        </w:rPr>
        <w:t>Коновалова А.А.</w:t>
      </w:r>
      <w:r w:rsidRPr="00F64C13">
        <w:t xml:space="preserve"> О применении программного обеспечения при моделировании аналоговых электронных схем</w:t>
      </w:r>
      <w:r>
        <w:t xml:space="preserve"> </w:t>
      </w:r>
      <w:r w:rsidRPr="004B4C7C">
        <w:rPr>
          <w:i/>
        </w:rPr>
        <w:t>(Бурятская ГСХА имени В.Р. Филиппова, Улан-Удэ)</w:t>
      </w:r>
    </w:p>
    <w:p w:rsidR="009C709A" w:rsidRPr="004B4C7C" w:rsidRDefault="009C709A" w:rsidP="00D20AD6">
      <w:pPr>
        <w:pStyle w:val="a4"/>
        <w:numPr>
          <w:ilvl w:val="0"/>
          <w:numId w:val="15"/>
        </w:numPr>
        <w:spacing w:after="200" w:line="276" w:lineRule="auto"/>
        <w:contextualSpacing/>
        <w:jc w:val="both"/>
      </w:pPr>
      <w:proofErr w:type="spellStart"/>
      <w:r w:rsidRPr="00F64C13">
        <w:rPr>
          <w:b/>
          <w:bCs/>
          <w:i/>
        </w:rPr>
        <w:t>Раднаев</w:t>
      </w:r>
      <w:proofErr w:type="spellEnd"/>
      <w:r w:rsidRPr="00F64C13">
        <w:rPr>
          <w:b/>
          <w:bCs/>
          <w:i/>
        </w:rPr>
        <w:t xml:space="preserve"> Д.Н.</w:t>
      </w:r>
      <w:r w:rsidRPr="00F64C13">
        <w:rPr>
          <w:b/>
        </w:rPr>
        <w:t xml:space="preserve"> </w:t>
      </w:r>
      <w:r w:rsidRPr="00F64C13">
        <w:t>Разработка многоуровневого моделирования технологий возделывания сельскохозяйственных культур</w:t>
      </w:r>
      <w:r w:rsidRPr="00F64C13">
        <w:rPr>
          <w:b/>
        </w:rPr>
        <w:t xml:space="preserve"> </w:t>
      </w:r>
      <w:r w:rsidRPr="004B4C7C">
        <w:rPr>
          <w:i/>
        </w:rPr>
        <w:t>(Бурятская ГСХА имени В.Р. Филиппова, Улан-Удэ)</w:t>
      </w:r>
    </w:p>
    <w:p w:rsidR="009C709A" w:rsidRPr="00F64C13" w:rsidRDefault="009C709A" w:rsidP="00D20AD6">
      <w:pPr>
        <w:pStyle w:val="a4"/>
        <w:numPr>
          <w:ilvl w:val="0"/>
          <w:numId w:val="15"/>
        </w:numPr>
        <w:spacing w:after="200" w:line="276" w:lineRule="auto"/>
        <w:contextualSpacing/>
        <w:jc w:val="both"/>
      </w:pPr>
      <w:r w:rsidRPr="00F64C13">
        <w:rPr>
          <w:b/>
          <w:bCs/>
          <w:i/>
          <w:lang w:bidi="ru-RU"/>
        </w:rPr>
        <w:t>Светличный С.В.</w:t>
      </w:r>
      <w:r w:rsidRPr="00F64C13">
        <w:rPr>
          <w:b/>
          <w:bCs/>
          <w:lang w:bidi="ru-RU"/>
        </w:rPr>
        <w:t xml:space="preserve"> </w:t>
      </w:r>
      <w:r w:rsidRPr="00F64C13">
        <w:rPr>
          <w:lang w:bidi="ru-RU"/>
        </w:rPr>
        <w:t xml:space="preserve">Изготовление и применение </w:t>
      </w:r>
      <w:proofErr w:type="spellStart"/>
      <w:r w:rsidRPr="00F64C13">
        <w:rPr>
          <w:lang w:bidi="ru-RU"/>
        </w:rPr>
        <w:t>полировально</w:t>
      </w:r>
      <w:proofErr w:type="spellEnd"/>
      <w:r w:rsidRPr="00F64C13">
        <w:rPr>
          <w:lang w:bidi="ru-RU"/>
        </w:rPr>
        <w:t>-шлифовально-заточного мини станка</w:t>
      </w:r>
      <w:r>
        <w:rPr>
          <w:lang w:bidi="ru-RU"/>
        </w:rPr>
        <w:t xml:space="preserve"> (</w:t>
      </w:r>
      <w:r w:rsidRPr="004B4C7C">
        <w:rPr>
          <w:i/>
          <w:lang w:bidi="ru-RU"/>
        </w:rPr>
        <w:t>Дальневосточный государственный аграрный университет, Благовещенск</w:t>
      </w:r>
      <w:r>
        <w:rPr>
          <w:lang w:bidi="ru-RU"/>
        </w:rPr>
        <w:t>)</w:t>
      </w:r>
    </w:p>
    <w:p w:rsidR="009C709A" w:rsidRPr="004B4C7C" w:rsidRDefault="009C709A" w:rsidP="00D20AD6">
      <w:pPr>
        <w:pStyle w:val="a4"/>
        <w:numPr>
          <w:ilvl w:val="0"/>
          <w:numId w:val="15"/>
        </w:numPr>
        <w:spacing w:after="200" w:line="276" w:lineRule="auto"/>
        <w:contextualSpacing/>
        <w:jc w:val="both"/>
        <w:rPr>
          <w:bCs/>
          <w:i/>
          <w:color w:val="000000"/>
          <w:lang w:bidi="ru-RU"/>
        </w:rPr>
      </w:pPr>
      <w:r w:rsidRPr="00CF0DCA">
        <w:rPr>
          <w:rStyle w:val="2"/>
          <w:rFonts w:eastAsia="Calibri"/>
          <w:i/>
          <w:sz w:val="24"/>
          <w:szCs w:val="24"/>
        </w:rPr>
        <w:t>Хохлов А.А., Петряков С.Н., Хохлов А.Л.</w:t>
      </w:r>
      <w:r w:rsidRPr="009C709A">
        <w:rPr>
          <w:rStyle w:val="2"/>
          <w:rFonts w:eastAsia="Calibri"/>
        </w:rPr>
        <w:t xml:space="preserve"> </w:t>
      </w:r>
      <w:r w:rsidRPr="004B4C7C">
        <w:rPr>
          <w:color w:val="000000"/>
          <w:lang w:bidi="ru-RU"/>
        </w:rPr>
        <w:t xml:space="preserve">Смеситель-дозатор рыжикового масла и товарного минерального дизельного </w:t>
      </w:r>
      <w:proofErr w:type="gramStart"/>
      <w:r w:rsidRPr="004B4C7C">
        <w:rPr>
          <w:color w:val="000000"/>
          <w:lang w:bidi="ru-RU"/>
        </w:rPr>
        <w:t xml:space="preserve">топлива </w:t>
      </w:r>
      <w:r w:rsidRPr="004B4C7C">
        <w:rPr>
          <w:i/>
          <w:color w:val="000000"/>
          <w:vertAlign w:val="superscript"/>
          <w:lang w:bidi="ru-RU"/>
        </w:rPr>
        <w:t xml:space="preserve"> </w:t>
      </w:r>
      <w:r w:rsidRPr="004B4C7C">
        <w:rPr>
          <w:i/>
          <w:color w:val="000000"/>
          <w:lang w:bidi="ru-RU"/>
        </w:rPr>
        <w:t>(</w:t>
      </w:r>
      <w:proofErr w:type="gramEnd"/>
      <w:r w:rsidRPr="004B4C7C">
        <w:rPr>
          <w:i/>
          <w:color w:val="000000"/>
          <w:lang w:bidi="ru-RU"/>
        </w:rPr>
        <w:t>Технологический</w:t>
      </w:r>
      <w:r w:rsidRPr="004B4C7C">
        <w:rPr>
          <w:bCs/>
          <w:i/>
          <w:color w:val="000000"/>
          <w:lang w:bidi="ru-RU"/>
        </w:rPr>
        <w:t xml:space="preserve"> институт</w:t>
      </w:r>
      <w:r w:rsidRPr="004B4C7C">
        <w:rPr>
          <w:i/>
          <w:color w:val="000000"/>
          <w:lang w:bidi="ru-RU"/>
        </w:rPr>
        <w:t xml:space="preserve"> </w:t>
      </w:r>
      <w:r w:rsidRPr="004B4C7C">
        <w:rPr>
          <w:bCs/>
          <w:i/>
          <w:color w:val="000000"/>
          <w:lang w:bidi="ru-RU"/>
        </w:rPr>
        <w:t>-</w:t>
      </w:r>
      <w:r w:rsidRPr="004B4C7C">
        <w:rPr>
          <w:i/>
          <w:color w:val="000000"/>
          <w:lang w:bidi="ru-RU"/>
        </w:rPr>
        <w:t xml:space="preserve"> </w:t>
      </w:r>
      <w:r w:rsidRPr="004B4C7C">
        <w:rPr>
          <w:bCs/>
          <w:i/>
          <w:color w:val="000000"/>
          <w:lang w:bidi="ru-RU"/>
        </w:rPr>
        <w:t>филиал</w:t>
      </w:r>
      <w:r>
        <w:rPr>
          <w:i/>
          <w:color w:val="000000"/>
          <w:lang w:bidi="ru-RU"/>
        </w:rPr>
        <w:t xml:space="preserve"> Ульяновский ГАУ, Димитровград; </w:t>
      </w:r>
      <w:r w:rsidRPr="004B4C7C">
        <w:rPr>
          <w:bCs/>
          <w:i/>
          <w:color w:val="000000"/>
          <w:lang w:bidi="ru-RU"/>
        </w:rPr>
        <w:t xml:space="preserve">Ульяновский ГАУ, </w:t>
      </w:r>
      <w:r>
        <w:rPr>
          <w:bCs/>
          <w:i/>
          <w:color w:val="000000"/>
          <w:lang w:bidi="ru-RU"/>
        </w:rPr>
        <w:t>Ульяновск)</w:t>
      </w:r>
    </w:p>
    <w:p w:rsidR="009C709A" w:rsidRPr="004B4C7C" w:rsidRDefault="009C709A" w:rsidP="00D20AD6">
      <w:pPr>
        <w:pStyle w:val="a4"/>
        <w:numPr>
          <w:ilvl w:val="0"/>
          <w:numId w:val="15"/>
        </w:numPr>
        <w:spacing w:after="200" w:line="276" w:lineRule="auto"/>
        <w:contextualSpacing/>
        <w:jc w:val="both"/>
        <w:rPr>
          <w:i/>
          <w:lang w:bidi="ru-RU"/>
        </w:rPr>
      </w:pPr>
      <w:proofErr w:type="spellStart"/>
      <w:r w:rsidRPr="00F64C13">
        <w:rPr>
          <w:b/>
          <w:bCs/>
          <w:i/>
          <w:lang w:bidi="ru-RU"/>
        </w:rPr>
        <w:t>Чепелев</w:t>
      </w:r>
      <w:proofErr w:type="spellEnd"/>
      <w:r w:rsidRPr="00F64C13">
        <w:rPr>
          <w:b/>
          <w:bCs/>
          <w:i/>
          <w:lang w:bidi="ru-RU"/>
        </w:rPr>
        <w:t xml:space="preserve"> Н.И., Жукова М.В., Маслова Т.В.</w:t>
      </w:r>
      <w:r w:rsidRPr="00F64C13">
        <w:rPr>
          <w:b/>
          <w:bCs/>
          <w:lang w:bidi="ru-RU"/>
        </w:rPr>
        <w:t xml:space="preserve"> </w:t>
      </w:r>
      <w:r w:rsidRPr="00F64C13">
        <w:rPr>
          <w:lang w:bidi="ru-RU"/>
        </w:rPr>
        <w:t>Развитие социального</w:t>
      </w:r>
      <w:r w:rsidR="00CF0DCA">
        <w:rPr>
          <w:lang w:bidi="ru-RU"/>
        </w:rPr>
        <w:t xml:space="preserve"> </w:t>
      </w:r>
      <w:r w:rsidRPr="00F64C13">
        <w:rPr>
          <w:lang w:bidi="ru-RU"/>
        </w:rPr>
        <w:t xml:space="preserve">партнерства на предприятии с целью обеспечения безопасности </w:t>
      </w:r>
      <w:proofErr w:type="gramStart"/>
      <w:r w:rsidRPr="00F64C13">
        <w:rPr>
          <w:lang w:bidi="ru-RU"/>
        </w:rPr>
        <w:t>труда</w:t>
      </w:r>
      <w:r>
        <w:rPr>
          <w:lang w:bidi="ru-RU"/>
        </w:rPr>
        <w:t xml:space="preserve">  </w:t>
      </w:r>
      <w:r w:rsidRPr="004B4C7C">
        <w:rPr>
          <w:i/>
          <w:lang w:bidi="ru-RU"/>
        </w:rPr>
        <w:t>(</w:t>
      </w:r>
      <w:proofErr w:type="gramEnd"/>
      <w:r w:rsidRPr="004B4C7C">
        <w:rPr>
          <w:i/>
          <w:lang w:bidi="ru-RU"/>
        </w:rPr>
        <w:t>Красноярский государственный аграрный университет, Красноярск)</w:t>
      </w:r>
    </w:p>
    <w:p w:rsidR="009C709A" w:rsidRDefault="009C709A" w:rsidP="00D20AD6">
      <w:pPr>
        <w:pStyle w:val="a4"/>
        <w:numPr>
          <w:ilvl w:val="0"/>
          <w:numId w:val="15"/>
        </w:numPr>
        <w:spacing w:after="200" w:line="276" w:lineRule="auto"/>
        <w:contextualSpacing/>
        <w:jc w:val="both"/>
        <w:rPr>
          <w:i/>
          <w:lang w:bidi="ru-RU"/>
        </w:rPr>
      </w:pPr>
      <w:proofErr w:type="spellStart"/>
      <w:r w:rsidRPr="00F64C13">
        <w:rPr>
          <w:b/>
          <w:bCs/>
          <w:i/>
          <w:lang w:bidi="ru-RU"/>
        </w:rPr>
        <w:t>Чепелев</w:t>
      </w:r>
      <w:proofErr w:type="spellEnd"/>
      <w:r w:rsidRPr="00F64C13">
        <w:rPr>
          <w:b/>
          <w:bCs/>
          <w:i/>
          <w:lang w:bidi="ru-RU"/>
        </w:rPr>
        <w:t xml:space="preserve"> Н.И., Маслова Т.В.</w:t>
      </w:r>
      <w:r w:rsidRPr="00F64C13">
        <w:rPr>
          <w:b/>
          <w:bCs/>
          <w:lang w:bidi="ru-RU"/>
        </w:rPr>
        <w:t xml:space="preserve"> </w:t>
      </w:r>
      <w:r w:rsidRPr="00F64C13">
        <w:rPr>
          <w:lang w:bidi="ru-RU"/>
        </w:rPr>
        <w:t>Основные направления повышения</w:t>
      </w:r>
      <w:r w:rsidR="00CF0DCA">
        <w:rPr>
          <w:lang w:bidi="ru-RU"/>
        </w:rPr>
        <w:t xml:space="preserve"> </w:t>
      </w:r>
      <w:r w:rsidRPr="00F64C13">
        <w:rPr>
          <w:lang w:bidi="ru-RU"/>
        </w:rPr>
        <w:t xml:space="preserve">безопасности труда работников в Красноярском </w:t>
      </w:r>
      <w:proofErr w:type="gramStart"/>
      <w:r w:rsidRPr="00F64C13">
        <w:rPr>
          <w:lang w:bidi="ru-RU"/>
        </w:rPr>
        <w:t>крае</w:t>
      </w:r>
      <w:r>
        <w:rPr>
          <w:lang w:bidi="ru-RU"/>
        </w:rPr>
        <w:t xml:space="preserve"> </w:t>
      </w:r>
      <w:r>
        <w:rPr>
          <w:vertAlign w:val="superscript"/>
          <w:lang w:bidi="ru-RU"/>
        </w:rPr>
        <w:t xml:space="preserve"> </w:t>
      </w:r>
      <w:r w:rsidRPr="004B4C7C">
        <w:rPr>
          <w:i/>
          <w:lang w:bidi="ru-RU"/>
        </w:rPr>
        <w:t>(</w:t>
      </w:r>
      <w:proofErr w:type="gramEnd"/>
      <w:r w:rsidRPr="004B4C7C">
        <w:rPr>
          <w:i/>
          <w:lang w:bidi="ru-RU"/>
        </w:rPr>
        <w:t xml:space="preserve">Красноярский государственный аграрный университет, Красноярск) </w:t>
      </w:r>
    </w:p>
    <w:p w:rsidR="007F48EF" w:rsidRDefault="007F48EF" w:rsidP="007F48EF">
      <w:pPr>
        <w:pStyle w:val="a4"/>
        <w:spacing w:after="200" w:line="276" w:lineRule="auto"/>
        <w:contextualSpacing/>
        <w:jc w:val="both"/>
        <w:rPr>
          <w:i/>
          <w:lang w:bidi="ru-RU"/>
        </w:rPr>
      </w:pPr>
    </w:p>
    <w:p w:rsidR="007F48EF" w:rsidRPr="004B4C7C" w:rsidRDefault="007F48EF" w:rsidP="007F48EF">
      <w:pPr>
        <w:pStyle w:val="a4"/>
        <w:spacing w:after="200" w:line="276" w:lineRule="auto"/>
        <w:contextualSpacing/>
        <w:jc w:val="both"/>
        <w:rPr>
          <w:i/>
          <w:lang w:bidi="ru-RU"/>
        </w:rPr>
      </w:pPr>
    </w:p>
    <w:p w:rsidR="009C709A" w:rsidRDefault="009C709A" w:rsidP="00D20AD6">
      <w:pPr>
        <w:jc w:val="center"/>
        <w:rPr>
          <w:b/>
          <w:i/>
          <w:sz w:val="28"/>
          <w:szCs w:val="28"/>
        </w:rPr>
      </w:pPr>
      <w:r w:rsidRPr="001101F0">
        <w:rPr>
          <w:b/>
          <w:i/>
          <w:sz w:val="28"/>
          <w:szCs w:val="28"/>
        </w:rPr>
        <w:lastRenderedPageBreak/>
        <w:t>Секция 3 «Комплексное развитие села: история и современность»</w:t>
      </w:r>
    </w:p>
    <w:p w:rsidR="009C709A" w:rsidRPr="004B4C7C" w:rsidRDefault="009C709A" w:rsidP="00D20AD6">
      <w:pPr>
        <w:pStyle w:val="a4"/>
        <w:numPr>
          <w:ilvl w:val="0"/>
          <w:numId w:val="18"/>
        </w:numPr>
        <w:spacing w:line="276" w:lineRule="auto"/>
        <w:contextualSpacing/>
        <w:jc w:val="both"/>
      </w:pPr>
      <w:proofErr w:type="spellStart"/>
      <w:r w:rsidRPr="004B4C7C">
        <w:rPr>
          <w:b/>
          <w:i/>
        </w:rPr>
        <w:t>Аякова</w:t>
      </w:r>
      <w:proofErr w:type="spellEnd"/>
      <w:r w:rsidRPr="004B4C7C">
        <w:rPr>
          <w:b/>
          <w:i/>
        </w:rPr>
        <w:t xml:space="preserve"> Ж. А., Николаева Е. А.</w:t>
      </w:r>
      <w:r w:rsidRPr="004B4C7C">
        <w:t xml:space="preserve"> Социальные сети как платформа взаимодействия в образовательной </w:t>
      </w:r>
      <w:proofErr w:type="gramStart"/>
      <w:r w:rsidRPr="004B4C7C">
        <w:t xml:space="preserve">среде </w:t>
      </w:r>
      <w:r>
        <w:t xml:space="preserve"> </w:t>
      </w:r>
      <w:r w:rsidRPr="004B4C7C">
        <w:rPr>
          <w:i/>
        </w:rPr>
        <w:t>(</w:t>
      </w:r>
      <w:proofErr w:type="gramEnd"/>
      <w:r w:rsidRPr="004B4C7C">
        <w:rPr>
          <w:i/>
        </w:rPr>
        <w:t>Бурятская ГСХА имени В.Р. Филиппова, Улан-Удэ)</w:t>
      </w:r>
    </w:p>
    <w:p w:rsidR="009C709A" w:rsidRPr="004B4C7C" w:rsidRDefault="009C709A" w:rsidP="00D20AD6">
      <w:pPr>
        <w:pStyle w:val="a4"/>
        <w:numPr>
          <w:ilvl w:val="0"/>
          <w:numId w:val="18"/>
        </w:numPr>
        <w:spacing w:line="276" w:lineRule="auto"/>
        <w:contextualSpacing/>
        <w:jc w:val="both"/>
      </w:pPr>
      <w:proofErr w:type="spellStart"/>
      <w:r w:rsidRPr="004B4C7C">
        <w:rPr>
          <w:b/>
          <w:i/>
        </w:rPr>
        <w:t>Базаржапова</w:t>
      </w:r>
      <w:proofErr w:type="spellEnd"/>
      <w:r w:rsidRPr="004B4C7C">
        <w:rPr>
          <w:b/>
          <w:i/>
        </w:rPr>
        <w:t xml:space="preserve"> Т. Ж. </w:t>
      </w:r>
      <w:proofErr w:type="spellStart"/>
      <w:r w:rsidRPr="004B4C7C">
        <w:rPr>
          <w:b/>
          <w:i/>
        </w:rPr>
        <w:t>Ванзатова</w:t>
      </w:r>
      <w:proofErr w:type="spellEnd"/>
      <w:r w:rsidRPr="004B4C7C">
        <w:rPr>
          <w:b/>
          <w:i/>
        </w:rPr>
        <w:t xml:space="preserve"> Е. О. </w:t>
      </w:r>
      <w:proofErr w:type="spellStart"/>
      <w:r w:rsidRPr="004B4C7C">
        <w:rPr>
          <w:b/>
          <w:i/>
        </w:rPr>
        <w:t>Гармаева</w:t>
      </w:r>
      <w:proofErr w:type="spellEnd"/>
      <w:r w:rsidRPr="004B4C7C">
        <w:rPr>
          <w:b/>
          <w:i/>
        </w:rPr>
        <w:t xml:space="preserve"> О. А.</w:t>
      </w:r>
      <w:r w:rsidRPr="004B4C7C">
        <w:t xml:space="preserve"> Методические аспекты формирования цифровых информационных ресурсов в сфере </w:t>
      </w:r>
      <w:proofErr w:type="gramStart"/>
      <w:r w:rsidRPr="004B4C7C">
        <w:t>АПК</w:t>
      </w:r>
      <w:r>
        <w:t xml:space="preserve">  </w:t>
      </w:r>
      <w:r w:rsidRPr="004B4C7C">
        <w:rPr>
          <w:i/>
        </w:rPr>
        <w:t>(</w:t>
      </w:r>
      <w:proofErr w:type="gramEnd"/>
      <w:r w:rsidRPr="004B4C7C">
        <w:rPr>
          <w:i/>
        </w:rPr>
        <w:t>Бурятская ГСХА имени В.Р. Филиппова, Улан-Удэ)</w:t>
      </w:r>
    </w:p>
    <w:p w:rsidR="009C709A" w:rsidRPr="004B4C7C" w:rsidRDefault="009C709A" w:rsidP="00D20AD6">
      <w:pPr>
        <w:pStyle w:val="a4"/>
        <w:numPr>
          <w:ilvl w:val="0"/>
          <w:numId w:val="18"/>
        </w:numPr>
        <w:spacing w:line="276" w:lineRule="auto"/>
        <w:contextualSpacing/>
        <w:jc w:val="both"/>
      </w:pPr>
      <w:r w:rsidRPr="004B4C7C">
        <w:rPr>
          <w:b/>
          <w:i/>
        </w:rPr>
        <w:t>Базарова М.У.</w:t>
      </w:r>
      <w:r w:rsidRPr="004B4C7C">
        <w:t xml:space="preserve"> Профессиональное суждение бухгалтера как </w:t>
      </w:r>
      <w:proofErr w:type="spellStart"/>
      <w:r w:rsidRPr="004B4C7C">
        <w:t>бихевиористический</w:t>
      </w:r>
      <w:proofErr w:type="spellEnd"/>
      <w:r w:rsidRPr="004B4C7C">
        <w:t xml:space="preserve"> подход к учетной информации </w:t>
      </w:r>
      <w:proofErr w:type="spellStart"/>
      <w:r w:rsidRPr="004B4C7C">
        <w:t>сельхозорганизации</w:t>
      </w:r>
      <w:proofErr w:type="spellEnd"/>
      <w:r>
        <w:t xml:space="preserve"> </w:t>
      </w:r>
      <w:r w:rsidRPr="004B4C7C">
        <w:rPr>
          <w:i/>
        </w:rPr>
        <w:t>(Бурятская ГСХА</w:t>
      </w:r>
      <w:r>
        <w:rPr>
          <w:i/>
        </w:rPr>
        <w:t xml:space="preserve"> имени В.Р. Филиппова, Улан-Удэ)</w:t>
      </w:r>
    </w:p>
    <w:p w:rsidR="009C709A" w:rsidRPr="004B4C7C" w:rsidRDefault="009C709A" w:rsidP="00D20AD6">
      <w:pPr>
        <w:pStyle w:val="a4"/>
        <w:numPr>
          <w:ilvl w:val="0"/>
          <w:numId w:val="18"/>
        </w:numPr>
        <w:spacing w:line="276" w:lineRule="auto"/>
        <w:contextualSpacing/>
        <w:jc w:val="both"/>
      </w:pPr>
      <w:r w:rsidRPr="004B4C7C">
        <w:t xml:space="preserve"> </w:t>
      </w:r>
      <w:r w:rsidRPr="004B4C7C">
        <w:rPr>
          <w:b/>
          <w:i/>
        </w:rPr>
        <w:t xml:space="preserve">Базарова М.У., Гомбоева А.Н., </w:t>
      </w:r>
      <w:proofErr w:type="spellStart"/>
      <w:r w:rsidRPr="004B4C7C">
        <w:rPr>
          <w:b/>
          <w:i/>
        </w:rPr>
        <w:t>Билтуева</w:t>
      </w:r>
      <w:proofErr w:type="spellEnd"/>
      <w:r w:rsidRPr="004B4C7C">
        <w:rPr>
          <w:b/>
          <w:i/>
        </w:rPr>
        <w:t xml:space="preserve"> И.А.</w:t>
      </w:r>
      <w:r w:rsidRPr="004B4C7C">
        <w:t xml:space="preserve"> ФСБУ 5/2019 «запасы»: новое в учете и оценке активов</w:t>
      </w:r>
      <w:r>
        <w:t xml:space="preserve"> </w:t>
      </w:r>
      <w:r w:rsidRPr="004B4C7C">
        <w:rPr>
          <w:i/>
        </w:rPr>
        <w:t>(Бурятская ГСХА имени В.Р. Филиппова, Улан-Удэ)</w:t>
      </w:r>
    </w:p>
    <w:p w:rsidR="009C709A" w:rsidRPr="004B4C7C" w:rsidRDefault="009C709A" w:rsidP="00D20AD6">
      <w:pPr>
        <w:pStyle w:val="a4"/>
        <w:numPr>
          <w:ilvl w:val="0"/>
          <w:numId w:val="18"/>
        </w:numPr>
        <w:spacing w:line="276" w:lineRule="auto"/>
        <w:contextualSpacing/>
        <w:jc w:val="both"/>
      </w:pPr>
      <w:proofErr w:type="spellStart"/>
      <w:r w:rsidRPr="004B4C7C">
        <w:rPr>
          <w:b/>
          <w:i/>
        </w:rPr>
        <w:t>Баниева</w:t>
      </w:r>
      <w:proofErr w:type="spellEnd"/>
      <w:r w:rsidRPr="004B4C7C">
        <w:rPr>
          <w:b/>
          <w:i/>
        </w:rPr>
        <w:t xml:space="preserve"> М. А., Тимофеев В.И. </w:t>
      </w:r>
      <w:proofErr w:type="spellStart"/>
      <w:r w:rsidRPr="004B4C7C">
        <w:rPr>
          <w:b/>
          <w:i/>
        </w:rPr>
        <w:t>Жаргалова</w:t>
      </w:r>
      <w:proofErr w:type="spellEnd"/>
      <w:r w:rsidRPr="004B4C7C">
        <w:rPr>
          <w:b/>
          <w:i/>
        </w:rPr>
        <w:t xml:space="preserve"> С.В. </w:t>
      </w:r>
      <w:r w:rsidRPr="004B4C7C">
        <w:t>Финансовая поддержка развития сельскохозяйственного производства в Республике Бурятия</w:t>
      </w:r>
      <w:r>
        <w:t xml:space="preserve"> </w:t>
      </w:r>
      <w:r w:rsidRPr="004B4C7C">
        <w:rPr>
          <w:i/>
        </w:rPr>
        <w:t>(Бурятская ГСХА имени В.Р. Филиппова, Улан-Удэ)</w:t>
      </w:r>
    </w:p>
    <w:p w:rsidR="009C709A" w:rsidRPr="004B4C7C" w:rsidRDefault="009C709A" w:rsidP="00D20AD6">
      <w:pPr>
        <w:pStyle w:val="a4"/>
        <w:numPr>
          <w:ilvl w:val="0"/>
          <w:numId w:val="18"/>
        </w:numPr>
        <w:spacing w:line="276" w:lineRule="auto"/>
        <w:contextualSpacing/>
        <w:jc w:val="both"/>
      </w:pPr>
      <w:r w:rsidRPr="004B4C7C">
        <w:t xml:space="preserve"> </w:t>
      </w:r>
      <w:proofErr w:type="spellStart"/>
      <w:r w:rsidRPr="004B4C7C">
        <w:rPr>
          <w:b/>
          <w:i/>
        </w:rPr>
        <w:t>Бардамов</w:t>
      </w:r>
      <w:proofErr w:type="spellEnd"/>
      <w:r w:rsidRPr="004B4C7C">
        <w:rPr>
          <w:b/>
          <w:i/>
        </w:rPr>
        <w:t xml:space="preserve"> Г.Б., </w:t>
      </w:r>
      <w:proofErr w:type="spellStart"/>
      <w:r w:rsidRPr="004B4C7C">
        <w:rPr>
          <w:b/>
          <w:i/>
        </w:rPr>
        <w:t>Шулунов</w:t>
      </w:r>
      <w:proofErr w:type="spellEnd"/>
      <w:r w:rsidRPr="004B4C7C">
        <w:rPr>
          <w:b/>
          <w:i/>
        </w:rPr>
        <w:t xml:space="preserve"> А.Р. Толмачев Г.Ф.</w:t>
      </w:r>
      <w:r w:rsidRPr="004B4C7C">
        <w:t xml:space="preserve"> Значение традиционных национальных видов спорта в селе</w:t>
      </w:r>
      <w:r>
        <w:t xml:space="preserve"> </w:t>
      </w:r>
      <w:r w:rsidRPr="004B4C7C">
        <w:rPr>
          <w:i/>
        </w:rPr>
        <w:t>(Бурятская ГСХА имени В.Р. Филиппова, Улан-Удэ)</w:t>
      </w:r>
    </w:p>
    <w:p w:rsidR="009C709A" w:rsidRPr="004B4C7C" w:rsidRDefault="009C709A" w:rsidP="00D20AD6">
      <w:pPr>
        <w:pStyle w:val="a4"/>
        <w:numPr>
          <w:ilvl w:val="0"/>
          <w:numId w:val="18"/>
        </w:numPr>
        <w:spacing w:line="276" w:lineRule="auto"/>
        <w:contextualSpacing/>
        <w:jc w:val="both"/>
      </w:pPr>
      <w:r w:rsidRPr="004B4C7C">
        <w:rPr>
          <w:b/>
          <w:i/>
        </w:rPr>
        <w:t xml:space="preserve">Бородина Н.А. </w:t>
      </w:r>
      <w:r w:rsidRPr="004B4C7C">
        <w:t>Направления государственной политики для комплексного развития села</w:t>
      </w:r>
      <w:r>
        <w:t xml:space="preserve"> </w:t>
      </w:r>
      <w:r w:rsidRPr="00E7411C">
        <w:rPr>
          <w:i/>
        </w:rPr>
        <w:t>(Донской государственный аграрный университет, п.</w:t>
      </w:r>
      <w:r w:rsidR="00CF0DCA">
        <w:rPr>
          <w:i/>
        </w:rPr>
        <w:t xml:space="preserve"> </w:t>
      </w:r>
      <w:proofErr w:type="spellStart"/>
      <w:r w:rsidRPr="00E7411C">
        <w:rPr>
          <w:i/>
        </w:rPr>
        <w:t>Персиановский</w:t>
      </w:r>
      <w:proofErr w:type="spellEnd"/>
      <w:r w:rsidRPr="00E7411C">
        <w:rPr>
          <w:i/>
        </w:rPr>
        <w:t>)</w:t>
      </w:r>
    </w:p>
    <w:p w:rsidR="009C709A" w:rsidRPr="00E7411C" w:rsidRDefault="009C709A" w:rsidP="00D20AD6">
      <w:pPr>
        <w:pStyle w:val="a4"/>
        <w:numPr>
          <w:ilvl w:val="0"/>
          <w:numId w:val="18"/>
        </w:numPr>
        <w:spacing w:after="200" w:line="276" w:lineRule="auto"/>
        <w:contextualSpacing/>
        <w:jc w:val="both"/>
        <w:rPr>
          <w:i/>
        </w:rPr>
      </w:pPr>
      <w:proofErr w:type="spellStart"/>
      <w:r w:rsidRPr="00E7411C">
        <w:rPr>
          <w:b/>
          <w:i/>
        </w:rPr>
        <w:t>Будникова</w:t>
      </w:r>
      <w:proofErr w:type="spellEnd"/>
      <w:r w:rsidRPr="00E7411C">
        <w:rPr>
          <w:b/>
          <w:i/>
        </w:rPr>
        <w:t xml:space="preserve"> Н. С.</w:t>
      </w:r>
      <w:r w:rsidRPr="00E7411C">
        <w:t xml:space="preserve"> Как создать бренд сельского туризма?  </w:t>
      </w:r>
      <w:r w:rsidRPr="00E7411C">
        <w:rPr>
          <w:i/>
        </w:rPr>
        <w:t>(Бурятская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8"/>
        </w:numPr>
        <w:spacing w:after="200" w:line="276" w:lineRule="auto"/>
        <w:contextualSpacing/>
        <w:jc w:val="both"/>
        <w:rPr>
          <w:i/>
        </w:rPr>
      </w:pPr>
      <w:proofErr w:type="spellStart"/>
      <w:r w:rsidRPr="00E7411C">
        <w:rPr>
          <w:b/>
          <w:i/>
        </w:rPr>
        <w:t>Гунтыпова</w:t>
      </w:r>
      <w:proofErr w:type="spellEnd"/>
      <w:r w:rsidRPr="00E7411C">
        <w:rPr>
          <w:b/>
          <w:i/>
        </w:rPr>
        <w:t xml:space="preserve"> Э. С.</w:t>
      </w:r>
      <w:r w:rsidRPr="00E7411C">
        <w:t xml:space="preserve"> Анализ естественного и миграционного движения в сельских районах Республики Бурятия в 2017-2020 годы </w:t>
      </w:r>
      <w:r w:rsidRPr="00E7411C">
        <w:rPr>
          <w:i/>
        </w:rPr>
        <w:t>(Бурятская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8"/>
        </w:numPr>
        <w:spacing w:after="200" w:line="276" w:lineRule="auto"/>
        <w:contextualSpacing/>
        <w:jc w:val="both"/>
        <w:rPr>
          <w:i/>
        </w:rPr>
      </w:pPr>
      <w:proofErr w:type="spellStart"/>
      <w:r w:rsidRPr="00E7411C">
        <w:rPr>
          <w:b/>
          <w:i/>
        </w:rPr>
        <w:t>Дашицыренова</w:t>
      </w:r>
      <w:proofErr w:type="spellEnd"/>
      <w:r w:rsidRPr="00E7411C">
        <w:rPr>
          <w:b/>
          <w:i/>
        </w:rPr>
        <w:t xml:space="preserve"> Т.Г.</w:t>
      </w:r>
      <w:proofErr w:type="gramStart"/>
      <w:r w:rsidRPr="00E7411C">
        <w:rPr>
          <w:b/>
          <w:i/>
        </w:rPr>
        <w:t xml:space="preserve">,  </w:t>
      </w:r>
      <w:proofErr w:type="spellStart"/>
      <w:r w:rsidRPr="00E7411C">
        <w:rPr>
          <w:b/>
          <w:i/>
        </w:rPr>
        <w:t>Чойропова</w:t>
      </w:r>
      <w:proofErr w:type="spellEnd"/>
      <w:proofErr w:type="gramEnd"/>
      <w:r w:rsidRPr="00E7411C">
        <w:rPr>
          <w:b/>
          <w:i/>
        </w:rPr>
        <w:t xml:space="preserve"> Т.Ц.</w:t>
      </w:r>
      <w:r w:rsidRPr="00E7411C">
        <w:t xml:space="preserve">  Проблемы формирования кадрового потенциала сельских территорий в Республике Бурятия </w:t>
      </w:r>
      <w:r w:rsidRPr="00E7411C">
        <w:rPr>
          <w:i/>
        </w:rPr>
        <w:t>(Бурятская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8"/>
        </w:numPr>
        <w:spacing w:after="200" w:line="276" w:lineRule="auto"/>
        <w:contextualSpacing/>
        <w:jc w:val="both"/>
        <w:rPr>
          <w:i/>
        </w:rPr>
      </w:pPr>
      <w:proofErr w:type="spellStart"/>
      <w:r w:rsidRPr="00E7411C">
        <w:rPr>
          <w:b/>
          <w:i/>
        </w:rPr>
        <w:t>Жимбуева</w:t>
      </w:r>
      <w:proofErr w:type="spellEnd"/>
      <w:r w:rsidRPr="00E7411C">
        <w:rPr>
          <w:b/>
          <w:i/>
        </w:rPr>
        <w:t xml:space="preserve"> О. В.</w:t>
      </w:r>
      <w:r w:rsidRPr="00E7411C">
        <w:t xml:space="preserve"> Бурят-Монгольский </w:t>
      </w:r>
      <w:proofErr w:type="spellStart"/>
      <w:r w:rsidRPr="00E7411C">
        <w:t>зооветинститут</w:t>
      </w:r>
      <w:proofErr w:type="spellEnd"/>
      <w:r w:rsidRPr="00E7411C">
        <w:t xml:space="preserve"> в 1940-е годы </w:t>
      </w:r>
      <w:r w:rsidRPr="00E7411C">
        <w:rPr>
          <w:i/>
        </w:rPr>
        <w:t>(Бурятская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8"/>
        </w:numPr>
        <w:spacing w:after="200" w:line="276" w:lineRule="auto"/>
        <w:contextualSpacing/>
        <w:jc w:val="both"/>
        <w:rPr>
          <w:i/>
        </w:rPr>
      </w:pPr>
      <w:r w:rsidRPr="00E7411C">
        <w:rPr>
          <w:b/>
          <w:i/>
        </w:rPr>
        <w:t>Зайцева Л.А.</w:t>
      </w:r>
      <w:r w:rsidRPr="00E7411C">
        <w:t xml:space="preserve">  Из семейного архива И.А. </w:t>
      </w:r>
      <w:proofErr w:type="spellStart"/>
      <w:r w:rsidRPr="00E7411C">
        <w:t>Манжигеева</w:t>
      </w:r>
      <w:proofErr w:type="spellEnd"/>
      <w:r w:rsidRPr="00E7411C">
        <w:t xml:space="preserve"> </w:t>
      </w:r>
      <w:r w:rsidRPr="00E7411C">
        <w:rPr>
          <w:i/>
        </w:rPr>
        <w:t>(Бурятская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8"/>
        </w:numPr>
        <w:spacing w:after="200" w:line="276" w:lineRule="auto"/>
        <w:contextualSpacing/>
        <w:jc w:val="both"/>
      </w:pPr>
      <w:proofErr w:type="spellStart"/>
      <w:r w:rsidRPr="00E7411C">
        <w:rPr>
          <w:b/>
          <w:i/>
        </w:rPr>
        <w:t>Сангадиева</w:t>
      </w:r>
      <w:proofErr w:type="spellEnd"/>
      <w:r w:rsidRPr="00E7411C">
        <w:rPr>
          <w:b/>
          <w:i/>
        </w:rPr>
        <w:t xml:space="preserve"> И.Г., </w:t>
      </w:r>
      <w:proofErr w:type="spellStart"/>
      <w:r w:rsidRPr="00E7411C">
        <w:rPr>
          <w:b/>
          <w:i/>
        </w:rPr>
        <w:t>Шадонова</w:t>
      </w:r>
      <w:proofErr w:type="spellEnd"/>
      <w:r w:rsidRPr="00E7411C">
        <w:rPr>
          <w:b/>
          <w:i/>
        </w:rPr>
        <w:t xml:space="preserve"> Т.М.</w:t>
      </w:r>
      <w:r w:rsidRPr="00E7411C">
        <w:t xml:space="preserve"> Комплексное развитие сельских территорий Республики </w:t>
      </w:r>
      <w:proofErr w:type="gramStart"/>
      <w:r w:rsidRPr="00E7411C">
        <w:t xml:space="preserve">Бурятия  </w:t>
      </w:r>
      <w:r w:rsidRPr="00E7411C">
        <w:rPr>
          <w:i/>
        </w:rPr>
        <w:t>(</w:t>
      </w:r>
      <w:proofErr w:type="gramEnd"/>
      <w:r w:rsidRPr="00E7411C">
        <w:rPr>
          <w:i/>
        </w:rPr>
        <w:t>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8"/>
        </w:numPr>
        <w:spacing w:after="200" w:line="276" w:lineRule="auto"/>
        <w:contextualSpacing/>
        <w:jc w:val="both"/>
        <w:rPr>
          <w:i/>
        </w:rPr>
      </w:pPr>
      <w:r w:rsidRPr="00E7411C">
        <w:rPr>
          <w:b/>
          <w:i/>
        </w:rPr>
        <w:t xml:space="preserve"> Тимофеева Н.С.</w:t>
      </w:r>
      <w:r w:rsidRPr="00E7411C">
        <w:t xml:space="preserve">  Принятие управленческих решений на сельскохозяйственном </w:t>
      </w:r>
      <w:proofErr w:type="gramStart"/>
      <w:r w:rsidRPr="00E7411C">
        <w:t xml:space="preserve">предприятии  </w:t>
      </w:r>
      <w:r w:rsidRPr="00E7411C">
        <w:rPr>
          <w:i/>
        </w:rPr>
        <w:t>(</w:t>
      </w:r>
      <w:proofErr w:type="gramEnd"/>
      <w:r w:rsidRPr="00E7411C">
        <w:rPr>
          <w:i/>
        </w:rPr>
        <w:t>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8"/>
        </w:numPr>
        <w:spacing w:after="200" w:line="276" w:lineRule="auto"/>
        <w:contextualSpacing/>
        <w:jc w:val="both"/>
        <w:rPr>
          <w:i/>
        </w:rPr>
      </w:pPr>
      <w:r w:rsidRPr="00E7411C">
        <w:t xml:space="preserve"> </w:t>
      </w:r>
      <w:r w:rsidRPr="00E7411C">
        <w:rPr>
          <w:b/>
          <w:i/>
        </w:rPr>
        <w:t>Цыренова И. Б.</w:t>
      </w:r>
      <w:r w:rsidRPr="00E7411C">
        <w:t xml:space="preserve"> Динамика развития крестьянских (фермерских) хозяйств в Республике Бурятия </w:t>
      </w:r>
      <w:r w:rsidRPr="00E7411C">
        <w:rPr>
          <w:i/>
        </w:rPr>
        <w:t>(Бурятская ГСХА имени В.Р. Филиппова, Улан-Удэ)</w:t>
      </w:r>
    </w:p>
    <w:p w:rsidR="009C709A" w:rsidRDefault="009C709A" w:rsidP="009C709A">
      <w:pPr>
        <w:pStyle w:val="a4"/>
      </w:pPr>
    </w:p>
    <w:p w:rsidR="009C709A" w:rsidRPr="004B4C7C" w:rsidRDefault="009C709A" w:rsidP="009C709A">
      <w:pPr>
        <w:pStyle w:val="a4"/>
      </w:pPr>
    </w:p>
    <w:p w:rsidR="009C709A" w:rsidRPr="00D825C7" w:rsidRDefault="009C709A" w:rsidP="009C709A">
      <w:pPr>
        <w:jc w:val="center"/>
        <w:rPr>
          <w:sz w:val="28"/>
          <w:szCs w:val="28"/>
        </w:rPr>
      </w:pPr>
      <w:r w:rsidRPr="00D825C7">
        <w:rPr>
          <w:b/>
          <w:i/>
          <w:sz w:val="28"/>
          <w:szCs w:val="28"/>
        </w:rPr>
        <w:t xml:space="preserve">Секция 4 «Инновации в землеустройстве, геодезии и </w:t>
      </w:r>
      <w:proofErr w:type="spellStart"/>
      <w:r>
        <w:rPr>
          <w:b/>
          <w:i/>
          <w:sz w:val="28"/>
          <w:szCs w:val="28"/>
        </w:rPr>
        <w:t>природообустройстве</w:t>
      </w:r>
      <w:proofErr w:type="spellEnd"/>
      <w:r w:rsidRPr="00D825C7">
        <w:rPr>
          <w:b/>
          <w:i/>
          <w:sz w:val="28"/>
          <w:szCs w:val="28"/>
        </w:rPr>
        <w:t>»</w:t>
      </w:r>
    </w:p>
    <w:p w:rsidR="009C709A" w:rsidRPr="00E7411C" w:rsidRDefault="009C709A" w:rsidP="00D20AD6">
      <w:pPr>
        <w:pStyle w:val="a4"/>
        <w:numPr>
          <w:ilvl w:val="0"/>
          <w:numId w:val="14"/>
        </w:numPr>
        <w:spacing w:after="200" w:line="276" w:lineRule="auto"/>
        <w:contextualSpacing/>
        <w:jc w:val="both"/>
        <w:rPr>
          <w:bCs/>
          <w:i/>
        </w:rPr>
      </w:pPr>
      <w:proofErr w:type="spellStart"/>
      <w:r w:rsidRPr="00E7411C">
        <w:rPr>
          <w:b/>
          <w:i/>
        </w:rPr>
        <w:t>Бешенцев</w:t>
      </w:r>
      <w:proofErr w:type="spellEnd"/>
      <w:r w:rsidRPr="00E7411C">
        <w:rPr>
          <w:b/>
          <w:i/>
        </w:rPr>
        <w:t xml:space="preserve"> А.Н. </w:t>
      </w:r>
      <w:r w:rsidRPr="00E7411C">
        <w:rPr>
          <w:b/>
          <w:bCs/>
          <w:i/>
        </w:rPr>
        <w:t xml:space="preserve"> </w:t>
      </w:r>
      <w:r w:rsidRPr="00E7411C">
        <w:rPr>
          <w:bCs/>
        </w:rPr>
        <w:t>Геоинформационные инновации в научных исследованиях отраслей АПК</w:t>
      </w:r>
      <w:r>
        <w:rPr>
          <w:bCs/>
        </w:rPr>
        <w:t xml:space="preserve"> </w:t>
      </w:r>
      <w:r w:rsidRPr="00E7411C">
        <w:rPr>
          <w:bCs/>
          <w:i/>
        </w:rPr>
        <w:t>(Байкальский институт природопользования СО РАН,</w:t>
      </w:r>
      <w:r>
        <w:rPr>
          <w:bCs/>
          <w:i/>
        </w:rPr>
        <w:t xml:space="preserve"> </w:t>
      </w:r>
      <w:r w:rsidRPr="00E7411C">
        <w:rPr>
          <w:bCs/>
          <w:i/>
        </w:rPr>
        <w:t>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4"/>
        </w:numPr>
        <w:spacing w:after="200" w:line="276" w:lineRule="auto"/>
        <w:contextualSpacing/>
        <w:jc w:val="both"/>
      </w:pPr>
      <w:r w:rsidRPr="00E7411C">
        <w:rPr>
          <w:b/>
          <w:i/>
        </w:rPr>
        <w:t xml:space="preserve">Калашников К.К., </w:t>
      </w:r>
      <w:proofErr w:type="spellStart"/>
      <w:r w:rsidRPr="00E7411C">
        <w:rPr>
          <w:b/>
          <w:i/>
        </w:rPr>
        <w:t>Коменданова</w:t>
      </w:r>
      <w:proofErr w:type="spellEnd"/>
      <w:r w:rsidRPr="00E7411C">
        <w:rPr>
          <w:b/>
          <w:i/>
        </w:rPr>
        <w:t xml:space="preserve"> Т.М., </w:t>
      </w:r>
      <w:proofErr w:type="spellStart"/>
      <w:r w:rsidRPr="00E7411C">
        <w:rPr>
          <w:b/>
          <w:i/>
        </w:rPr>
        <w:t>Мухорин</w:t>
      </w:r>
      <w:proofErr w:type="spellEnd"/>
      <w:r w:rsidRPr="00E7411C">
        <w:rPr>
          <w:b/>
          <w:i/>
        </w:rPr>
        <w:t xml:space="preserve"> Е.А.</w:t>
      </w:r>
      <w:r w:rsidRPr="00E7411C">
        <w:t xml:space="preserve"> Практические аспекты геодезического сопровождения строительства инженерных объектов</w:t>
      </w:r>
      <w:r>
        <w:t xml:space="preserve"> </w:t>
      </w:r>
      <w:r w:rsidRPr="00E7411C">
        <w:rPr>
          <w:i/>
        </w:rPr>
        <w:t>(Бурятская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4"/>
        </w:numPr>
        <w:spacing w:after="200" w:line="276" w:lineRule="auto"/>
        <w:contextualSpacing/>
        <w:jc w:val="both"/>
      </w:pPr>
      <w:r w:rsidRPr="00E7411C">
        <w:rPr>
          <w:b/>
          <w:i/>
        </w:rPr>
        <w:lastRenderedPageBreak/>
        <w:t>Куклина Е.Э.</w:t>
      </w:r>
      <w:r w:rsidRPr="00E7411C">
        <w:t xml:space="preserve"> Особенности осуществления перепланировки здания и образования помещений на примере г. Кызыл Республики Тыва</w:t>
      </w:r>
      <w:r>
        <w:t xml:space="preserve"> </w:t>
      </w:r>
      <w:r w:rsidRPr="00E7411C">
        <w:rPr>
          <w:i/>
        </w:rPr>
        <w:t>(Бурятская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4"/>
        </w:numPr>
        <w:spacing w:after="200" w:line="276" w:lineRule="auto"/>
        <w:contextualSpacing/>
        <w:jc w:val="both"/>
        <w:rPr>
          <w:i/>
        </w:rPr>
      </w:pPr>
      <w:proofErr w:type="spellStart"/>
      <w:r w:rsidRPr="00E7411C">
        <w:rPr>
          <w:b/>
          <w:i/>
        </w:rPr>
        <w:t>Кыркунова</w:t>
      </w:r>
      <w:proofErr w:type="spellEnd"/>
      <w:r w:rsidRPr="00E7411C">
        <w:rPr>
          <w:b/>
          <w:i/>
        </w:rPr>
        <w:t xml:space="preserve"> Г.Ф., </w:t>
      </w:r>
      <w:proofErr w:type="spellStart"/>
      <w:r w:rsidRPr="00E7411C">
        <w:rPr>
          <w:b/>
          <w:i/>
        </w:rPr>
        <w:t>Ротарь</w:t>
      </w:r>
      <w:proofErr w:type="spellEnd"/>
      <w:r w:rsidRPr="00E7411C">
        <w:rPr>
          <w:b/>
          <w:i/>
        </w:rPr>
        <w:t xml:space="preserve"> М.Ф.</w:t>
      </w:r>
      <w:proofErr w:type="gramStart"/>
      <w:r w:rsidRPr="00E7411C">
        <w:rPr>
          <w:b/>
          <w:i/>
        </w:rPr>
        <w:t xml:space="preserve">,  </w:t>
      </w:r>
      <w:proofErr w:type="spellStart"/>
      <w:r w:rsidRPr="00E7411C">
        <w:rPr>
          <w:b/>
          <w:i/>
        </w:rPr>
        <w:t>Дьячук</w:t>
      </w:r>
      <w:proofErr w:type="spellEnd"/>
      <w:proofErr w:type="gramEnd"/>
      <w:r w:rsidRPr="00E7411C">
        <w:rPr>
          <w:b/>
          <w:i/>
        </w:rPr>
        <w:t xml:space="preserve"> Н.Ф. </w:t>
      </w:r>
      <w:r w:rsidRPr="00E7411C">
        <w:t xml:space="preserve">Использование передовых технологий на этапе геодезических изысканий на примере объекта г. Кяхта, Республики Бурятия </w:t>
      </w:r>
      <w:r w:rsidRPr="00E7411C">
        <w:rPr>
          <w:i/>
        </w:rPr>
        <w:t>(Бурятская ГСХА имени В.Р. Филиппова, Улан-Удэ; Государственный университет по землеустройству, Москва; Земельно</w:t>
      </w:r>
      <w:r>
        <w:rPr>
          <w:i/>
        </w:rPr>
        <w:t xml:space="preserve">-кадастровая компания, Улан-Удэ) </w:t>
      </w:r>
    </w:p>
    <w:p w:rsidR="009C709A" w:rsidRPr="00E7411C" w:rsidRDefault="009C709A" w:rsidP="00D20AD6">
      <w:pPr>
        <w:pStyle w:val="a4"/>
        <w:numPr>
          <w:ilvl w:val="0"/>
          <w:numId w:val="14"/>
        </w:numPr>
        <w:spacing w:after="200" w:line="276" w:lineRule="auto"/>
        <w:contextualSpacing/>
        <w:jc w:val="both"/>
      </w:pPr>
      <w:r w:rsidRPr="00E7411C">
        <w:rPr>
          <w:b/>
          <w:i/>
        </w:rPr>
        <w:t>Пашинова Н.В., Цыдыпова С.Б., Балданов Н.Д.</w:t>
      </w:r>
      <w:r w:rsidRPr="00E7411C">
        <w:t xml:space="preserve"> Проектирование рыборазводного комплекса в </w:t>
      </w:r>
      <w:proofErr w:type="spellStart"/>
      <w:r w:rsidRPr="00E7411C">
        <w:t>Кабанском</w:t>
      </w:r>
      <w:proofErr w:type="spellEnd"/>
      <w:r w:rsidRPr="00E7411C">
        <w:t xml:space="preserve"> районе Республики Бурятия</w:t>
      </w:r>
      <w:r>
        <w:t xml:space="preserve"> </w:t>
      </w:r>
      <w:r w:rsidRPr="00E7411C">
        <w:rPr>
          <w:i/>
        </w:rPr>
        <w:t>(Бурятская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4"/>
        </w:numPr>
        <w:spacing w:after="200" w:line="276" w:lineRule="auto"/>
        <w:contextualSpacing/>
        <w:jc w:val="both"/>
      </w:pPr>
      <w:proofErr w:type="spellStart"/>
      <w:r w:rsidRPr="00E7411C">
        <w:rPr>
          <w:b/>
          <w:i/>
        </w:rPr>
        <w:t>Семиусова</w:t>
      </w:r>
      <w:proofErr w:type="spellEnd"/>
      <w:r w:rsidRPr="00E7411C">
        <w:rPr>
          <w:b/>
          <w:i/>
        </w:rPr>
        <w:t xml:space="preserve"> А.С., </w:t>
      </w:r>
      <w:proofErr w:type="spellStart"/>
      <w:r w:rsidRPr="00E7411C">
        <w:rPr>
          <w:b/>
          <w:i/>
        </w:rPr>
        <w:t>Даржаев</w:t>
      </w:r>
      <w:proofErr w:type="spellEnd"/>
      <w:r w:rsidRPr="00E7411C">
        <w:rPr>
          <w:b/>
          <w:i/>
        </w:rPr>
        <w:t xml:space="preserve"> В.Х., Балданова В.А</w:t>
      </w:r>
      <w:r w:rsidRPr="00E7411C">
        <w:t>. Проблемы, возникающие при разработке проекта межевания территории линейного объекта</w:t>
      </w:r>
      <w:r>
        <w:t xml:space="preserve"> </w:t>
      </w:r>
      <w:r w:rsidRPr="00E7411C">
        <w:rPr>
          <w:i/>
        </w:rPr>
        <w:t>(Бурятская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4"/>
        </w:numPr>
        <w:spacing w:after="200" w:line="276" w:lineRule="auto"/>
        <w:contextualSpacing/>
        <w:jc w:val="both"/>
      </w:pPr>
      <w:r w:rsidRPr="00E7411C">
        <w:rPr>
          <w:b/>
          <w:i/>
        </w:rPr>
        <w:t>Цыдыпова С.Б., Пашинова Н. В.</w:t>
      </w:r>
      <w:r w:rsidRPr="00E7411C">
        <w:t xml:space="preserve"> Рекомендуемые мероприятия по инженерной защите от вредного воздействия вод на реке Баргузин</w:t>
      </w:r>
      <w:r>
        <w:t xml:space="preserve"> </w:t>
      </w:r>
      <w:r w:rsidRPr="00E7411C">
        <w:rPr>
          <w:i/>
        </w:rPr>
        <w:t>(Бурятская ГСХА имени В.Р. Филиппова, Улан-Удэ)</w:t>
      </w:r>
    </w:p>
    <w:p w:rsidR="009C709A" w:rsidRPr="00E7411C" w:rsidRDefault="009C709A" w:rsidP="00D20AD6">
      <w:pPr>
        <w:pStyle w:val="a4"/>
        <w:numPr>
          <w:ilvl w:val="0"/>
          <w:numId w:val="14"/>
        </w:numPr>
        <w:spacing w:after="200" w:line="276" w:lineRule="auto"/>
        <w:contextualSpacing/>
        <w:jc w:val="both"/>
      </w:pPr>
      <w:proofErr w:type="spellStart"/>
      <w:r w:rsidRPr="00E7411C">
        <w:rPr>
          <w:b/>
          <w:i/>
        </w:rPr>
        <w:t>Чимитова</w:t>
      </w:r>
      <w:proofErr w:type="spellEnd"/>
      <w:r w:rsidRPr="00E7411C">
        <w:rPr>
          <w:b/>
          <w:i/>
        </w:rPr>
        <w:t xml:space="preserve"> И.З., Серебрякова Ю.А.</w:t>
      </w:r>
      <w:r w:rsidRPr="00E7411C">
        <w:t xml:space="preserve"> Роль истории в освоении правозащитной тематики</w:t>
      </w:r>
      <w:r>
        <w:t xml:space="preserve"> </w:t>
      </w:r>
      <w:r w:rsidRPr="00E7411C">
        <w:rPr>
          <w:i/>
        </w:rPr>
        <w:t>(Бурятская ГСХА имени В.Р. Филиппова, Улан-Удэ)</w:t>
      </w:r>
    </w:p>
    <w:p w:rsidR="009C709A" w:rsidRPr="00CF543A" w:rsidRDefault="009C709A" w:rsidP="009C709A">
      <w:pPr>
        <w:jc w:val="center"/>
        <w:rPr>
          <w:b/>
          <w:i/>
          <w:sz w:val="28"/>
          <w:szCs w:val="28"/>
        </w:rPr>
      </w:pPr>
      <w:r w:rsidRPr="00CF543A">
        <w:rPr>
          <w:b/>
          <w:i/>
          <w:sz w:val="28"/>
          <w:szCs w:val="28"/>
        </w:rPr>
        <w:t>Секция 5 «Современные проблемы и тенденции развития ветеринарной медицины»</w:t>
      </w:r>
    </w:p>
    <w:p w:rsidR="009C709A" w:rsidRPr="00E7411C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</w:pPr>
      <w:r w:rsidRPr="00E7411C">
        <w:rPr>
          <w:b/>
          <w:i/>
        </w:rPr>
        <w:t xml:space="preserve">Алексеева С.М., </w:t>
      </w:r>
      <w:proofErr w:type="spellStart"/>
      <w:r w:rsidRPr="00E7411C">
        <w:rPr>
          <w:b/>
          <w:i/>
        </w:rPr>
        <w:t>Дансарунова</w:t>
      </w:r>
      <w:proofErr w:type="spellEnd"/>
      <w:r w:rsidRPr="00E7411C">
        <w:rPr>
          <w:b/>
          <w:i/>
        </w:rPr>
        <w:t xml:space="preserve"> О.С., </w:t>
      </w:r>
      <w:proofErr w:type="spellStart"/>
      <w:r w:rsidRPr="00E7411C">
        <w:rPr>
          <w:b/>
          <w:i/>
        </w:rPr>
        <w:t>Петруев</w:t>
      </w:r>
      <w:proofErr w:type="spellEnd"/>
      <w:r w:rsidRPr="00E7411C">
        <w:rPr>
          <w:b/>
          <w:i/>
        </w:rPr>
        <w:t xml:space="preserve"> Д.Н. </w:t>
      </w:r>
      <w:r w:rsidRPr="00E7411C">
        <w:t xml:space="preserve">Органолептическая оценка полуфабрикатов мясных в тесте на примере </w:t>
      </w:r>
      <w:proofErr w:type="spellStart"/>
      <w:r w:rsidRPr="00E7411C">
        <w:t>буузы</w:t>
      </w:r>
      <w:proofErr w:type="spellEnd"/>
      <w:r w:rsidRPr="00E7411C">
        <w:t xml:space="preserve"> бурятские</w:t>
      </w:r>
      <w:r>
        <w:t xml:space="preserve"> </w:t>
      </w:r>
      <w:r w:rsidRPr="00666F6D">
        <w:rPr>
          <w:i/>
        </w:rPr>
        <w:t>(</w:t>
      </w:r>
      <w:r>
        <w:rPr>
          <w:i/>
        </w:rPr>
        <w:t xml:space="preserve">Бурятская ГСХА имени В.Р. Филиппова, </w:t>
      </w:r>
      <w:r w:rsidRPr="00666F6D">
        <w:rPr>
          <w:i/>
        </w:rPr>
        <w:t>Бурятская республиканская научно-производственная ветер</w:t>
      </w:r>
      <w:r>
        <w:rPr>
          <w:i/>
        </w:rPr>
        <w:t>инарная лаборатория г. Улан-Удэ)</w:t>
      </w:r>
    </w:p>
    <w:p w:rsidR="009C709A" w:rsidRPr="00666F6D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Cs/>
        </w:rPr>
      </w:pPr>
      <w:proofErr w:type="spellStart"/>
      <w:r w:rsidRPr="00E7411C">
        <w:rPr>
          <w:b/>
          <w:i/>
        </w:rPr>
        <w:t>Будаева</w:t>
      </w:r>
      <w:proofErr w:type="spellEnd"/>
      <w:r w:rsidRPr="00E7411C">
        <w:rPr>
          <w:b/>
          <w:i/>
        </w:rPr>
        <w:t xml:space="preserve"> А.Б.</w:t>
      </w:r>
      <w:proofErr w:type="gramStart"/>
      <w:r w:rsidRPr="00E7411C">
        <w:rPr>
          <w:b/>
          <w:i/>
        </w:rPr>
        <w:t xml:space="preserve">,  </w:t>
      </w:r>
      <w:proofErr w:type="spellStart"/>
      <w:r w:rsidRPr="00E7411C">
        <w:rPr>
          <w:b/>
          <w:i/>
        </w:rPr>
        <w:t>Собенникова</w:t>
      </w:r>
      <w:proofErr w:type="spellEnd"/>
      <w:proofErr w:type="gramEnd"/>
      <w:r w:rsidRPr="00E7411C">
        <w:rPr>
          <w:b/>
          <w:i/>
        </w:rPr>
        <w:t xml:space="preserve"> Е.В.</w:t>
      </w:r>
      <w:r w:rsidRPr="00E7411C">
        <w:t xml:space="preserve"> Качество растительной продукции, реализуемой в розничной сети  города Иркутск </w:t>
      </w:r>
      <w:r>
        <w:t xml:space="preserve"> </w:t>
      </w:r>
      <w:r w:rsidRPr="00666F6D">
        <w:rPr>
          <w:i/>
        </w:rPr>
        <w:t xml:space="preserve">(Иркутский государственный аграрный университет имени А.А. </w:t>
      </w:r>
      <w:proofErr w:type="spellStart"/>
      <w:r w:rsidRPr="00666F6D">
        <w:rPr>
          <w:i/>
        </w:rPr>
        <w:t>Ежевского</w:t>
      </w:r>
      <w:proofErr w:type="spellEnd"/>
      <w:r w:rsidRPr="00666F6D">
        <w:rPr>
          <w:i/>
        </w:rPr>
        <w:t xml:space="preserve">, </w:t>
      </w:r>
      <w:r w:rsidRPr="00666F6D">
        <w:rPr>
          <w:i/>
          <w:iCs/>
        </w:rPr>
        <w:t>Иркутск</w:t>
      </w:r>
      <w:r>
        <w:rPr>
          <w:iCs/>
        </w:rPr>
        <w:t>)</w:t>
      </w:r>
    </w:p>
    <w:p w:rsidR="009C709A" w:rsidRPr="00666F6D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proofErr w:type="spellStart"/>
      <w:r w:rsidRPr="00666F6D">
        <w:rPr>
          <w:b/>
          <w:i/>
        </w:rPr>
        <w:t>Будаева</w:t>
      </w:r>
      <w:proofErr w:type="spellEnd"/>
      <w:r w:rsidRPr="00666F6D">
        <w:rPr>
          <w:b/>
          <w:i/>
        </w:rPr>
        <w:t xml:space="preserve"> А.Б., Гаврилова А.В.</w:t>
      </w:r>
      <w:r w:rsidRPr="00666F6D">
        <w:t xml:space="preserve"> Безопасность и качество </w:t>
      </w:r>
      <w:proofErr w:type="gramStart"/>
      <w:r w:rsidRPr="00666F6D">
        <w:t xml:space="preserve">сыров  </w:t>
      </w:r>
      <w:proofErr w:type="spellStart"/>
      <w:r w:rsidRPr="00666F6D">
        <w:t>моцарелла</w:t>
      </w:r>
      <w:proofErr w:type="spellEnd"/>
      <w:proofErr w:type="gramEnd"/>
      <w:r w:rsidRPr="00666F6D">
        <w:t xml:space="preserve">, реализуемых в розничной сети города Иркутск </w:t>
      </w:r>
      <w:r w:rsidRPr="00666F6D">
        <w:rPr>
          <w:i/>
        </w:rPr>
        <w:t xml:space="preserve">(Иркутский государственный аграрный университет имени А.А. </w:t>
      </w:r>
      <w:proofErr w:type="spellStart"/>
      <w:r w:rsidRPr="00666F6D">
        <w:rPr>
          <w:i/>
        </w:rPr>
        <w:t>Ежевского</w:t>
      </w:r>
      <w:proofErr w:type="spellEnd"/>
      <w:r w:rsidRPr="00666F6D">
        <w:rPr>
          <w:i/>
        </w:rPr>
        <w:t>, Иркутск)</w:t>
      </w:r>
    </w:p>
    <w:p w:rsidR="009C709A" w:rsidRPr="00E7411C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</w:pPr>
      <w:r w:rsidRPr="00E7411C">
        <w:rPr>
          <w:b/>
          <w:i/>
        </w:rPr>
        <w:t xml:space="preserve">Васильев В.К., </w:t>
      </w:r>
      <w:proofErr w:type="spellStart"/>
      <w:r w:rsidRPr="00E7411C">
        <w:rPr>
          <w:b/>
          <w:i/>
        </w:rPr>
        <w:t>Цыбикжапов</w:t>
      </w:r>
      <w:proofErr w:type="spellEnd"/>
      <w:r w:rsidRPr="00E7411C">
        <w:rPr>
          <w:b/>
          <w:i/>
        </w:rPr>
        <w:t xml:space="preserve"> А.Д.</w:t>
      </w:r>
      <w:r w:rsidRPr="00E7411C">
        <w:t xml:space="preserve"> Использование амоксициллин-новокаиновых растворов для профилактики гнойных </w:t>
      </w:r>
      <w:proofErr w:type="gramStart"/>
      <w:r w:rsidRPr="00E7411C">
        <w:t>осложнений</w:t>
      </w:r>
      <w:r>
        <w:t xml:space="preserve">  </w:t>
      </w:r>
      <w:r w:rsidRPr="00666F6D">
        <w:rPr>
          <w:i/>
        </w:rPr>
        <w:t>(</w:t>
      </w:r>
      <w:proofErr w:type="gramEnd"/>
      <w:r w:rsidRPr="00666F6D">
        <w:rPr>
          <w:i/>
        </w:rPr>
        <w:t>Бурятская ГСХА имени В.Р. Филиппова,</w:t>
      </w:r>
      <w:r>
        <w:rPr>
          <w:i/>
        </w:rPr>
        <w:t xml:space="preserve"> Улан-Удэ)</w:t>
      </w:r>
    </w:p>
    <w:p w:rsidR="009C709A" w:rsidRPr="00666F6D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</w:pPr>
      <w:r w:rsidRPr="00666F6D">
        <w:rPr>
          <w:b/>
          <w:i/>
        </w:rPr>
        <w:t xml:space="preserve">Гомбоева О.А., Токарь В.В., </w:t>
      </w:r>
      <w:proofErr w:type="spellStart"/>
      <w:r w:rsidRPr="00666F6D">
        <w:rPr>
          <w:b/>
          <w:i/>
        </w:rPr>
        <w:t>Ханхасыков</w:t>
      </w:r>
      <w:proofErr w:type="spellEnd"/>
      <w:r w:rsidRPr="00666F6D">
        <w:rPr>
          <w:b/>
          <w:i/>
        </w:rPr>
        <w:t xml:space="preserve"> С.П.</w:t>
      </w:r>
      <w:r w:rsidRPr="00666F6D">
        <w:t xml:space="preserve"> Динамика массы щитовидной железы плодов </w:t>
      </w:r>
      <w:proofErr w:type="spellStart"/>
      <w:r w:rsidRPr="00666F6D">
        <w:t>окинского</w:t>
      </w:r>
      <w:proofErr w:type="spellEnd"/>
      <w:r w:rsidRPr="00666F6D">
        <w:t xml:space="preserve"> яка </w:t>
      </w:r>
      <w:r w:rsidRPr="00666F6D">
        <w:rPr>
          <w:i/>
        </w:rPr>
        <w:t>(Бурятская ГСХА имени В.Р. Филиппова, Улан-Удэ)</w:t>
      </w:r>
    </w:p>
    <w:p w:rsidR="009C709A" w:rsidRPr="00666F6D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proofErr w:type="spellStart"/>
      <w:r w:rsidRPr="00E7411C">
        <w:rPr>
          <w:b/>
          <w:i/>
        </w:rPr>
        <w:t>Гэлэгсэнгийн</w:t>
      </w:r>
      <w:proofErr w:type="spellEnd"/>
      <w:r w:rsidRPr="00E7411C">
        <w:rPr>
          <w:b/>
          <w:i/>
        </w:rPr>
        <w:t xml:space="preserve"> </w:t>
      </w:r>
      <w:proofErr w:type="spellStart"/>
      <w:r w:rsidRPr="00E7411C">
        <w:rPr>
          <w:b/>
          <w:i/>
        </w:rPr>
        <w:t>Гэрэлцэцэг</w:t>
      </w:r>
      <w:proofErr w:type="spellEnd"/>
      <w:r w:rsidRPr="00E7411C">
        <w:rPr>
          <w:b/>
          <w:i/>
        </w:rPr>
        <w:t xml:space="preserve">, </w:t>
      </w:r>
      <w:proofErr w:type="spellStart"/>
      <w:r w:rsidRPr="00E7411C">
        <w:rPr>
          <w:b/>
          <w:i/>
        </w:rPr>
        <w:t>Батын</w:t>
      </w:r>
      <w:proofErr w:type="spellEnd"/>
      <w:r w:rsidRPr="00E7411C">
        <w:rPr>
          <w:b/>
          <w:i/>
        </w:rPr>
        <w:t xml:space="preserve"> </w:t>
      </w:r>
      <w:proofErr w:type="spellStart"/>
      <w:proofErr w:type="gramStart"/>
      <w:r w:rsidRPr="00E7411C">
        <w:rPr>
          <w:b/>
          <w:i/>
        </w:rPr>
        <w:t>Отгонтөгс</w:t>
      </w:r>
      <w:proofErr w:type="spellEnd"/>
      <w:r w:rsidRPr="00E7411C">
        <w:rPr>
          <w:b/>
          <w:i/>
        </w:rPr>
        <w:t xml:space="preserve">,  </w:t>
      </w:r>
      <w:proofErr w:type="spellStart"/>
      <w:r w:rsidRPr="00E7411C">
        <w:rPr>
          <w:b/>
          <w:i/>
        </w:rPr>
        <w:t>Чулуунбаты</w:t>
      </w:r>
      <w:proofErr w:type="spellEnd"/>
      <w:proofErr w:type="gramEnd"/>
      <w:r w:rsidRPr="00E7411C">
        <w:rPr>
          <w:b/>
          <w:i/>
        </w:rPr>
        <w:t xml:space="preserve"> </w:t>
      </w:r>
      <w:proofErr w:type="spellStart"/>
      <w:r w:rsidRPr="00E7411C">
        <w:rPr>
          <w:b/>
          <w:i/>
        </w:rPr>
        <w:t>Оюунцэцэг</w:t>
      </w:r>
      <w:proofErr w:type="spellEnd"/>
      <w:r w:rsidRPr="00E7411C">
        <w:t xml:space="preserve"> Некоторые особенности строения </w:t>
      </w:r>
      <w:proofErr w:type="spellStart"/>
      <w:r w:rsidRPr="00E7411C">
        <w:t>преджелудка</w:t>
      </w:r>
      <w:proofErr w:type="spellEnd"/>
      <w:r w:rsidRPr="00E7411C">
        <w:t xml:space="preserve"> у </w:t>
      </w:r>
      <w:proofErr w:type="spellStart"/>
      <w:r w:rsidRPr="00E7411C">
        <w:t>двухгорбого</w:t>
      </w:r>
      <w:proofErr w:type="spellEnd"/>
      <w:r w:rsidRPr="00E7411C">
        <w:t xml:space="preserve"> верблюда</w:t>
      </w:r>
      <w:r>
        <w:t xml:space="preserve"> </w:t>
      </w:r>
      <w:r w:rsidRPr="00666F6D">
        <w:rPr>
          <w:i/>
        </w:rPr>
        <w:t>(</w:t>
      </w:r>
      <w:r w:rsidRPr="00666F6D">
        <w:rPr>
          <w:i/>
          <w:lang w:val="mn-MN"/>
        </w:rPr>
        <w:t>Сельскохозяйственн</w:t>
      </w:r>
      <w:r w:rsidRPr="00666F6D">
        <w:rPr>
          <w:i/>
        </w:rPr>
        <w:t>ы</w:t>
      </w:r>
      <w:r w:rsidRPr="00666F6D">
        <w:rPr>
          <w:i/>
          <w:lang w:val="mn-MN"/>
        </w:rPr>
        <w:t>й университ, Школа Ветеринарной медицины</w:t>
      </w:r>
      <w:r w:rsidRPr="00666F6D">
        <w:rPr>
          <w:i/>
        </w:rPr>
        <w:t>, Улан-Батор, Монголия)</w:t>
      </w:r>
    </w:p>
    <w:p w:rsidR="009C709A" w:rsidRPr="00666F6D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r w:rsidRPr="00666F6D">
        <w:rPr>
          <w:b/>
          <w:i/>
        </w:rPr>
        <w:t xml:space="preserve">Долганова С.Г., </w:t>
      </w:r>
      <w:proofErr w:type="spellStart"/>
      <w:r w:rsidRPr="00666F6D">
        <w:rPr>
          <w:b/>
          <w:i/>
        </w:rPr>
        <w:t>Ситникова</w:t>
      </w:r>
      <w:proofErr w:type="spellEnd"/>
      <w:r w:rsidRPr="00666F6D">
        <w:rPr>
          <w:b/>
          <w:i/>
        </w:rPr>
        <w:t xml:space="preserve"> Д.Е.</w:t>
      </w:r>
      <w:r w:rsidRPr="00666F6D">
        <w:t xml:space="preserve"> Оценка качества мороженых креветок, реализуемых в г. </w:t>
      </w:r>
      <w:proofErr w:type="gramStart"/>
      <w:r w:rsidRPr="00666F6D">
        <w:t>Иркутск</w:t>
      </w:r>
      <w:r>
        <w:t xml:space="preserve"> </w:t>
      </w:r>
      <w:r w:rsidRPr="00666F6D">
        <w:t xml:space="preserve"> </w:t>
      </w:r>
      <w:r w:rsidRPr="00666F6D">
        <w:rPr>
          <w:i/>
        </w:rPr>
        <w:t>(</w:t>
      </w:r>
      <w:proofErr w:type="gramEnd"/>
      <w:r w:rsidRPr="00666F6D">
        <w:rPr>
          <w:i/>
        </w:rPr>
        <w:t xml:space="preserve">Иркутский государственный аграрный университет имени А.А. </w:t>
      </w:r>
      <w:proofErr w:type="spellStart"/>
      <w:r w:rsidRPr="00666F6D">
        <w:rPr>
          <w:i/>
        </w:rPr>
        <w:t>Ежевского</w:t>
      </w:r>
      <w:proofErr w:type="spellEnd"/>
      <w:r w:rsidRPr="00666F6D">
        <w:rPr>
          <w:i/>
        </w:rPr>
        <w:t>, Иркутск)</w:t>
      </w:r>
    </w:p>
    <w:p w:rsidR="009C709A" w:rsidRPr="00666F6D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</w:pPr>
      <w:r w:rsidRPr="00E7411C">
        <w:rPr>
          <w:b/>
          <w:i/>
        </w:rPr>
        <w:t xml:space="preserve"> </w:t>
      </w:r>
      <w:proofErr w:type="spellStart"/>
      <w:r w:rsidRPr="00E7411C">
        <w:rPr>
          <w:b/>
          <w:i/>
        </w:rPr>
        <w:t>Жапов</w:t>
      </w:r>
      <w:proofErr w:type="spellEnd"/>
      <w:r w:rsidRPr="00E7411C">
        <w:rPr>
          <w:b/>
          <w:i/>
        </w:rPr>
        <w:t xml:space="preserve"> Ж.Н., </w:t>
      </w:r>
      <w:proofErr w:type="spellStart"/>
      <w:r w:rsidRPr="00E7411C">
        <w:rPr>
          <w:b/>
          <w:i/>
        </w:rPr>
        <w:t>Хоженоев</w:t>
      </w:r>
      <w:proofErr w:type="spellEnd"/>
      <w:r w:rsidRPr="00E7411C">
        <w:rPr>
          <w:b/>
          <w:i/>
        </w:rPr>
        <w:t xml:space="preserve"> Ю. К., </w:t>
      </w:r>
      <w:proofErr w:type="spellStart"/>
      <w:r w:rsidRPr="00E7411C">
        <w:rPr>
          <w:b/>
          <w:i/>
        </w:rPr>
        <w:t>Муруев</w:t>
      </w:r>
      <w:proofErr w:type="spellEnd"/>
      <w:r w:rsidRPr="00E7411C">
        <w:rPr>
          <w:b/>
          <w:i/>
        </w:rPr>
        <w:t xml:space="preserve"> А. В. </w:t>
      </w:r>
      <w:r w:rsidRPr="00E7411C">
        <w:t xml:space="preserve">Эффективность препаратов животного и растительного происхождения при лечении </w:t>
      </w:r>
      <w:r>
        <w:t xml:space="preserve">послеродовых эндометритах </w:t>
      </w:r>
      <w:proofErr w:type="gramStart"/>
      <w:r>
        <w:t xml:space="preserve">коров  </w:t>
      </w:r>
      <w:r w:rsidRPr="00666F6D">
        <w:rPr>
          <w:i/>
        </w:rPr>
        <w:t>(</w:t>
      </w:r>
      <w:proofErr w:type="gramEnd"/>
      <w:r w:rsidRPr="00666F6D">
        <w:rPr>
          <w:i/>
        </w:rPr>
        <w:t>Бурятская ГСХА имени В.Р. Филиппова, Улан-Удэ)</w:t>
      </w:r>
    </w:p>
    <w:p w:rsidR="009C709A" w:rsidRPr="00666F6D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</w:pPr>
      <w:r w:rsidRPr="00666F6D">
        <w:lastRenderedPageBreak/>
        <w:t xml:space="preserve"> </w:t>
      </w:r>
      <w:r w:rsidRPr="00666F6D">
        <w:rPr>
          <w:b/>
          <w:i/>
        </w:rPr>
        <w:t>Кушкина Ю.А.</w:t>
      </w:r>
      <w:r w:rsidRPr="00666F6D">
        <w:rPr>
          <w:rFonts w:eastAsia="Calibri"/>
          <w:b/>
        </w:rPr>
        <w:t xml:space="preserve"> </w:t>
      </w:r>
      <w:proofErr w:type="spellStart"/>
      <w:r w:rsidRPr="00666F6D">
        <w:rPr>
          <w:b/>
          <w:i/>
        </w:rPr>
        <w:t>Стребкова</w:t>
      </w:r>
      <w:proofErr w:type="spellEnd"/>
      <w:r w:rsidRPr="00666F6D">
        <w:rPr>
          <w:b/>
          <w:i/>
        </w:rPr>
        <w:t xml:space="preserve"> О. А. </w:t>
      </w:r>
      <w:r w:rsidRPr="00666F6D">
        <w:t>Сравнительная эффективность противопаразитарных препаратов «</w:t>
      </w:r>
      <w:proofErr w:type="spellStart"/>
      <w:r w:rsidRPr="00666F6D">
        <w:t>Стронгхолд</w:t>
      </w:r>
      <w:proofErr w:type="spellEnd"/>
      <w:r w:rsidRPr="00666F6D">
        <w:t xml:space="preserve"> 6%» и «Инспектор </w:t>
      </w:r>
      <w:proofErr w:type="spellStart"/>
      <w:r w:rsidRPr="00666F6D">
        <w:t>тотал</w:t>
      </w:r>
      <w:proofErr w:type="spellEnd"/>
      <w:r w:rsidRPr="00666F6D">
        <w:t xml:space="preserve"> К» (</w:t>
      </w:r>
      <w:r w:rsidRPr="00666F6D">
        <w:rPr>
          <w:i/>
        </w:rPr>
        <w:t xml:space="preserve">Бурятская ГСХА имени В.Р. Филиппова, Ветеринарный кабинет "Зверьё моё", Улан-Удэ) </w:t>
      </w:r>
    </w:p>
    <w:p w:rsidR="009C709A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r w:rsidRPr="00666F6D">
        <w:rPr>
          <w:b/>
          <w:i/>
        </w:rPr>
        <w:t xml:space="preserve"> Максимов С.М.</w:t>
      </w:r>
      <w:proofErr w:type="gramStart"/>
      <w:r w:rsidRPr="00666F6D">
        <w:rPr>
          <w:b/>
          <w:i/>
        </w:rPr>
        <w:t xml:space="preserve">,  </w:t>
      </w:r>
      <w:proofErr w:type="spellStart"/>
      <w:r w:rsidRPr="00666F6D">
        <w:rPr>
          <w:b/>
          <w:i/>
        </w:rPr>
        <w:t>Ханхасыков</w:t>
      </w:r>
      <w:proofErr w:type="spellEnd"/>
      <w:proofErr w:type="gramEnd"/>
      <w:r w:rsidRPr="00666F6D">
        <w:rPr>
          <w:b/>
          <w:i/>
        </w:rPr>
        <w:t xml:space="preserve"> С.П.</w:t>
      </w:r>
      <w:r w:rsidRPr="00666F6D">
        <w:t xml:space="preserve"> Некоторые результаты исследований опухолей молочных желез у кошек в городе Уссурийск </w:t>
      </w:r>
      <w:r w:rsidRPr="00666F6D">
        <w:rPr>
          <w:i/>
        </w:rPr>
        <w:t>(</w:t>
      </w:r>
      <w:proofErr w:type="gramStart"/>
      <w:r w:rsidRPr="00666F6D">
        <w:rPr>
          <w:i/>
        </w:rPr>
        <w:t>Приморская  ГСХА</w:t>
      </w:r>
      <w:proofErr w:type="gramEnd"/>
      <w:r w:rsidRPr="00666F6D">
        <w:rPr>
          <w:i/>
        </w:rPr>
        <w:t>,  Уссурийск; Бурятская ГСХА имени В.Р. Филиппова, Улан-Удэ)</w:t>
      </w:r>
    </w:p>
    <w:p w:rsidR="00867A22" w:rsidRPr="00867A22" w:rsidRDefault="00867A22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proofErr w:type="spellStart"/>
      <w:r w:rsidRPr="00E61205">
        <w:rPr>
          <w:b/>
          <w:i/>
          <w:color w:val="000000"/>
        </w:rPr>
        <w:t>Мантатова</w:t>
      </w:r>
      <w:proofErr w:type="spellEnd"/>
      <w:r w:rsidRPr="00E61205">
        <w:rPr>
          <w:b/>
          <w:i/>
          <w:color w:val="000000"/>
        </w:rPr>
        <w:t xml:space="preserve"> Н.В., </w:t>
      </w:r>
      <w:proofErr w:type="spellStart"/>
      <w:r w:rsidRPr="00E61205">
        <w:rPr>
          <w:b/>
          <w:i/>
          <w:color w:val="000000"/>
        </w:rPr>
        <w:t>Чулуунбат</w:t>
      </w:r>
      <w:proofErr w:type="spellEnd"/>
      <w:r w:rsidRPr="00E61205">
        <w:rPr>
          <w:b/>
          <w:i/>
          <w:color w:val="000000"/>
        </w:rPr>
        <w:t xml:space="preserve"> О.</w:t>
      </w:r>
      <w:r w:rsidRPr="00E61205">
        <w:rPr>
          <w:i/>
          <w:color w:val="000000"/>
        </w:rPr>
        <w:t xml:space="preserve"> </w:t>
      </w:r>
      <w:r w:rsidRPr="00867A22">
        <w:t xml:space="preserve">Содержание микроэлементов в сыворотке крови крупного рогатого скота и в почвах </w:t>
      </w:r>
      <w:proofErr w:type="spellStart"/>
      <w:r w:rsidRPr="00867A22">
        <w:t>Тувэ</w:t>
      </w:r>
      <w:proofErr w:type="spellEnd"/>
      <w:r w:rsidRPr="00867A22">
        <w:t xml:space="preserve"> аймака Монголии </w:t>
      </w:r>
      <w:r>
        <w:t xml:space="preserve">и </w:t>
      </w:r>
      <w:r w:rsidRPr="00867A22">
        <w:t>Бурятии</w:t>
      </w:r>
      <w:r w:rsidRPr="00867A22">
        <w:rPr>
          <w:sz w:val="28"/>
          <w:szCs w:val="28"/>
        </w:rPr>
        <w:t xml:space="preserve"> </w:t>
      </w:r>
      <w:r>
        <w:t>(</w:t>
      </w:r>
      <w:r w:rsidRPr="00867A22">
        <w:rPr>
          <w:i/>
        </w:rPr>
        <w:t>Бурятская ГСХА имени В.Р. Филиппова, Улан-Удэ, Монгольский государственный сельскохозяйственный университет, Улан-Батор, Монголия)</w:t>
      </w:r>
    </w:p>
    <w:p w:rsidR="009C709A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proofErr w:type="spellStart"/>
      <w:r w:rsidRPr="00666F6D">
        <w:rPr>
          <w:b/>
          <w:i/>
        </w:rPr>
        <w:t>Муруева</w:t>
      </w:r>
      <w:proofErr w:type="spellEnd"/>
      <w:r w:rsidRPr="00666F6D">
        <w:rPr>
          <w:b/>
          <w:i/>
        </w:rPr>
        <w:t xml:space="preserve"> Г. Б</w:t>
      </w:r>
      <w:r w:rsidRPr="00666F6D">
        <w:rPr>
          <w:b/>
        </w:rPr>
        <w:t xml:space="preserve">. </w:t>
      </w:r>
      <w:r w:rsidRPr="00666F6D">
        <w:t>Вклад ученых-</w:t>
      </w:r>
      <w:proofErr w:type="spellStart"/>
      <w:r w:rsidRPr="00666F6D">
        <w:t>эпизоотологов</w:t>
      </w:r>
      <w:proofErr w:type="spellEnd"/>
      <w:r w:rsidRPr="00666F6D">
        <w:t xml:space="preserve"> подготовку ветеринарных специалистов </w:t>
      </w:r>
      <w:r w:rsidRPr="00666F6D">
        <w:rPr>
          <w:i/>
        </w:rPr>
        <w:t>(Бурятская ГСХА имени В.Р. Филиппова, Улан-Удэ)</w:t>
      </w:r>
    </w:p>
    <w:p w:rsidR="005A5CFD" w:rsidRDefault="005A5CFD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proofErr w:type="spellStart"/>
      <w:r w:rsidRPr="005A5CFD">
        <w:rPr>
          <w:b/>
          <w:i/>
        </w:rPr>
        <w:t>Раднатаров</w:t>
      </w:r>
      <w:proofErr w:type="spellEnd"/>
      <w:r w:rsidRPr="005A5CFD">
        <w:rPr>
          <w:b/>
          <w:i/>
        </w:rPr>
        <w:t xml:space="preserve"> В.Д., </w:t>
      </w:r>
      <w:proofErr w:type="spellStart"/>
      <w:r w:rsidRPr="005A5CFD">
        <w:rPr>
          <w:b/>
          <w:i/>
        </w:rPr>
        <w:t>Салчак</w:t>
      </w:r>
      <w:proofErr w:type="spellEnd"/>
      <w:r w:rsidRPr="005A5CFD">
        <w:rPr>
          <w:b/>
          <w:i/>
        </w:rPr>
        <w:t xml:space="preserve"> Ш.С</w:t>
      </w:r>
      <w:r w:rsidRPr="005A5CFD">
        <w:rPr>
          <w:i/>
        </w:rPr>
        <w:t>.</w:t>
      </w:r>
      <w:r w:rsidRPr="005A5CFD">
        <w:t xml:space="preserve"> Энзоотическая атаксия у молодняка овец тувинской короткожирнохвостой породы, клиника и профилактика в условиях республики Тыва</w:t>
      </w:r>
      <w:r>
        <w:t xml:space="preserve"> </w:t>
      </w:r>
      <w:r w:rsidRPr="005A5CFD">
        <w:rPr>
          <w:i/>
        </w:rPr>
        <w:t>(Бурятская ГСХА имени В.Р. Филиппова, Улан-Удэ)</w:t>
      </w:r>
    </w:p>
    <w:p w:rsidR="005A5CFD" w:rsidRPr="005A5CFD" w:rsidRDefault="005A5CFD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proofErr w:type="spellStart"/>
      <w:r w:rsidRPr="005A5CFD">
        <w:rPr>
          <w:b/>
          <w:i/>
        </w:rPr>
        <w:t>Раднаева</w:t>
      </w:r>
      <w:proofErr w:type="spellEnd"/>
      <w:r w:rsidRPr="005A5CFD">
        <w:rPr>
          <w:b/>
          <w:i/>
        </w:rPr>
        <w:t xml:space="preserve"> Г.С., </w:t>
      </w:r>
      <w:proofErr w:type="spellStart"/>
      <w:r w:rsidRPr="005A5CFD">
        <w:rPr>
          <w:b/>
          <w:i/>
        </w:rPr>
        <w:t>Цыремпилов</w:t>
      </w:r>
      <w:proofErr w:type="spellEnd"/>
      <w:r w:rsidRPr="005A5CFD">
        <w:rPr>
          <w:b/>
          <w:i/>
        </w:rPr>
        <w:t xml:space="preserve"> П.Б., Цыдыпов Р.Ц., Черных В.Г.</w:t>
      </w:r>
      <w:r w:rsidRPr="005A5CFD">
        <w:t xml:space="preserve"> Гистологические изменения в щитовидной железе собак при гипотиреозе</w:t>
      </w:r>
      <w:r w:rsidRPr="005A5CFD">
        <w:rPr>
          <w:sz w:val="28"/>
          <w:szCs w:val="28"/>
        </w:rPr>
        <w:t xml:space="preserve"> </w:t>
      </w:r>
      <w:r w:rsidRPr="005A5CFD">
        <w:rPr>
          <w:i/>
        </w:rPr>
        <w:t>(Бурятская ГСХА имени В.Р. Филиппова, Улан-Удэ)</w:t>
      </w:r>
    </w:p>
    <w:p w:rsidR="009C709A" w:rsidRPr="005A5CFD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</w:pPr>
      <w:r w:rsidRPr="00666F6D">
        <w:t xml:space="preserve"> </w:t>
      </w:r>
      <w:proofErr w:type="spellStart"/>
      <w:r w:rsidRPr="00666F6D">
        <w:rPr>
          <w:b/>
          <w:i/>
        </w:rPr>
        <w:t>Ситникова</w:t>
      </w:r>
      <w:proofErr w:type="spellEnd"/>
      <w:r w:rsidRPr="00666F6D">
        <w:rPr>
          <w:b/>
          <w:i/>
        </w:rPr>
        <w:t xml:space="preserve"> Д.Е., Долганова С.Г. </w:t>
      </w:r>
      <w:r w:rsidRPr="00666F6D">
        <w:t>Анатомические особенности скелета грудной конечности мускусной утки</w:t>
      </w:r>
      <w:r>
        <w:t xml:space="preserve"> </w:t>
      </w:r>
      <w:r w:rsidRPr="003B2B81">
        <w:rPr>
          <w:i/>
        </w:rPr>
        <w:t xml:space="preserve">(Иркутский государственный аграрный университет имени А.А. </w:t>
      </w:r>
      <w:proofErr w:type="spellStart"/>
      <w:r w:rsidRPr="003B2B81">
        <w:rPr>
          <w:i/>
        </w:rPr>
        <w:t>Ежевского</w:t>
      </w:r>
      <w:proofErr w:type="spellEnd"/>
      <w:r w:rsidRPr="003B2B81">
        <w:rPr>
          <w:i/>
        </w:rPr>
        <w:t>, Иркутск)</w:t>
      </w:r>
    </w:p>
    <w:p w:rsidR="005A5CFD" w:rsidRDefault="005A5CFD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proofErr w:type="spellStart"/>
      <w:r w:rsidRPr="005A5CFD">
        <w:rPr>
          <w:b/>
          <w:i/>
        </w:rPr>
        <w:t>Томитова</w:t>
      </w:r>
      <w:proofErr w:type="spellEnd"/>
      <w:r w:rsidRPr="005A5CFD">
        <w:rPr>
          <w:b/>
          <w:i/>
        </w:rPr>
        <w:t xml:space="preserve"> Е.А., </w:t>
      </w:r>
      <w:proofErr w:type="spellStart"/>
      <w:r w:rsidRPr="005A5CFD">
        <w:rPr>
          <w:b/>
          <w:i/>
        </w:rPr>
        <w:t>Наранхуу</w:t>
      </w:r>
      <w:proofErr w:type="spellEnd"/>
      <w:r w:rsidRPr="005A5CFD">
        <w:rPr>
          <w:b/>
          <w:i/>
        </w:rPr>
        <w:t xml:space="preserve"> У</w:t>
      </w:r>
      <w:r w:rsidRPr="005A5CFD">
        <w:rPr>
          <w:i/>
        </w:rPr>
        <w:t>.</w:t>
      </w:r>
      <w:r w:rsidRPr="005A5CFD">
        <w:t xml:space="preserve"> Гистоморфологическая картина гонад верблюдиц в условиях пустыни Гоби </w:t>
      </w:r>
      <w:r>
        <w:t xml:space="preserve">в </w:t>
      </w:r>
      <w:r w:rsidRPr="005A5CFD">
        <w:t>Монголии</w:t>
      </w:r>
      <w:r>
        <w:t xml:space="preserve"> (</w:t>
      </w:r>
      <w:r w:rsidRPr="005A5CFD">
        <w:rPr>
          <w:i/>
        </w:rPr>
        <w:t>Бурятская ГСХА имени В.Р. Филиппова, Улан-Удэ, Монгольский государственный сельскохозяйственный университет, Улан-Батор, Монголия)</w:t>
      </w:r>
    </w:p>
    <w:p w:rsidR="005A5CFD" w:rsidRPr="005A5CFD" w:rsidRDefault="005A5CFD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proofErr w:type="spellStart"/>
      <w:r w:rsidRPr="005A5CFD">
        <w:rPr>
          <w:b/>
          <w:i/>
        </w:rPr>
        <w:t>Томитова</w:t>
      </w:r>
      <w:proofErr w:type="spellEnd"/>
      <w:r w:rsidRPr="005A5CFD">
        <w:rPr>
          <w:b/>
          <w:i/>
        </w:rPr>
        <w:t xml:space="preserve"> Е.А.,</w:t>
      </w:r>
      <w:r w:rsidRPr="005A5CFD">
        <w:rPr>
          <w:i/>
        </w:rPr>
        <w:t xml:space="preserve"> </w:t>
      </w:r>
      <w:r w:rsidRPr="005A5CFD">
        <w:rPr>
          <w:b/>
          <w:i/>
        </w:rPr>
        <w:t>Цыдыпов Р.Ц</w:t>
      </w:r>
      <w:r w:rsidRPr="005A5CFD">
        <w:rPr>
          <w:b/>
        </w:rPr>
        <w:t xml:space="preserve">. </w:t>
      </w:r>
      <w:r w:rsidRPr="005A5CFD">
        <w:t xml:space="preserve">Стадии развития сперматозоидов в гонадах быков-производителей симментальской породы в норме </w:t>
      </w:r>
      <w:r w:rsidRPr="005A5CFD">
        <w:rPr>
          <w:i/>
        </w:rPr>
        <w:t>(Бурятская ГСХА имени В.Р. Филиппова, Улан-Удэ)</w:t>
      </w:r>
    </w:p>
    <w:p w:rsidR="009C709A" w:rsidRPr="00666F6D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proofErr w:type="spellStart"/>
      <w:r w:rsidRPr="00666F6D">
        <w:rPr>
          <w:b/>
          <w:i/>
        </w:rPr>
        <w:t>Хибхенов</w:t>
      </w:r>
      <w:proofErr w:type="spellEnd"/>
      <w:r w:rsidRPr="00666F6D">
        <w:rPr>
          <w:b/>
          <w:i/>
        </w:rPr>
        <w:t xml:space="preserve"> Л. В., </w:t>
      </w:r>
      <w:proofErr w:type="spellStart"/>
      <w:r w:rsidRPr="00666F6D">
        <w:rPr>
          <w:b/>
          <w:i/>
        </w:rPr>
        <w:t>Ханхасыков</w:t>
      </w:r>
      <w:proofErr w:type="spellEnd"/>
      <w:r w:rsidRPr="00666F6D">
        <w:rPr>
          <w:b/>
          <w:i/>
        </w:rPr>
        <w:t xml:space="preserve"> С.П.</w:t>
      </w:r>
      <w:r w:rsidRPr="00666F6D">
        <w:t xml:space="preserve"> Сравнительная морфология волос хищных животных </w:t>
      </w:r>
      <w:r w:rsidRPr="00666F6D">
        <w:rPr>
          <w:i/>
        </w:rPr>
        <w:t>(Бурятская ГСХА имени В.Р. Филиппова, Улан-Удэ)</w:t>
      </w:r>
    </w:p>
    <w:p w:rsidR="009C709A" w:rsidRDefault="009C709A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r w:rsidRPr="00666F6D">
        <w:t xml:space="preserve"> </w:t>
      </w:r>
      <w:proofErr w:type="spellStart"/>
      <w:r w:rsidRPr="00666F6D">
        <w:rPr>
          <w:b/>
          <w:i/>
        </w:rPr>
        <w:t>Цыбикжапов</w:t>
      </w:r>
      <w:proofErr w:type="spellEnd"/>
      <w:r w:rsidRPr="00666F6D">
        <w:rPr>
          <w:b/>
          <w:i/>
        </w:rPr>
        <w:t xml:space="preserve"> А. Д., Васильев В. К. </w:t>
      </w:r>
      <w:r w:rsidRPr="00666F6D">
        <w:t xml:space="preserve">Периоды формирования кафедры паразитологии, эпизоотологии и </w:t>
      </w:r>
      <w:proofErr w:type="gramStart"/>
      <w:r w:rsidRPr="00666F6D">
        <w:t xml:space="preserve">хирургии  </w:t>
      </w:r>
      <w:r w:rsidRPr="00666F6D">
        <w:rPr>
          <w:i/>
        </w:rPr>
        <w:t>(</w:t>
      </w:r>
      <w:proofErr w:type="gramEnd"/>
      <w:r w:rsidRPr="00666F6D">
        <w:rPr>
          <w:i/>
        </w:rPr>
        <w:t>Бурятская ГСХА имени В.Р. Филиппова, Улан-Удэ)</w:t>
      </w:r>
    </w:p>
    <w:p w:rsidR="005A5CFD" w:rsidRDefault="005A5CFD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r w:rsidRPr="005A5CFD">
        <w:rPr>
          <w:b/>
          <w:i/>
        </w:rPr>
        <w:t xml:space="preserve">Цыдыпов Р.Ц., </w:t>
      </w:r>
      <w:proofErr w:type="spellStart"/>
      <w:r w:rsidRPr="005A5CFD">
        <w:rPr>
          <w:b/>
          <w:i/>
        </w:rPr>
        <w:t>Томитова</w:t>
      </w:r>
      <w:proofErr w:type="spellEnd"/>
      <w:r w:rsidRPr="005A5CFD">
        <w:rPr>
          <w:b/>
          <w:i/>
        </w:rPr>
        <w:t xml:space="preserve"> Е.А., </w:t>
      </w:r>
      <w:proofErr w:type="spellStart"/>
      <w:r w:rsidRPr="005A5CFD">
        <w:rPr>
          <w:b/>
          <w:i/>
        </w:rPr>
        <w:t>Наранхуу</w:t>
      </w:r>
      <w:proofErr w:type="spellEnd"/>
      <w:r w:rsidRPr="005A5CFD">
        <w:rPr>
          <w:b/>
          <w:i/>
        </w:rPr>
        <w:t xml:space="preserve"> У., </w:t>
      </w:r>
      <w:proofErr w:type="spellStart"/>
      <w:r w:rsidRPr="005A5CFD">
        <w:rPr>
          <w:b/>
          <w:i/>
        </w:rPr>
        <w:t>Тугмитов</w:t>
      </w:r>
      <w:proofErr w:type="spellEnd"/>
      <w:r w:rsidRPr="005A5CFD">
        <w:rPr>
          <w:b/>
          <w:i/>
        </w:rPr>
        <w:t xml:space="preserve"> Б.Д.</w:t>
      </w:r>
      <w:r w:rsidRPr="005A5CFD">
        <w:t xml:space="preserve"> </w:t>
      </w:r>
      <w:proofErr w:type="spellStart"/>
      <w:r w:rsidRPr="005A5CFD">
        <w:t>Гистокартина</w:t>
      </w:r>
      <w:proofErr w:type="spellEnd"/>
      <w:r w:rsidRPr="005A5CFD">
        <w:t xml:space="preserve"> семенников быков в онтогенезе в условиях Бурятии</w:t>
      </w:r>
      <w:r>
        <w:rPr>
          <w:sz w:val="28"/>
          <w:szCs w:val="28"/>
        </w:rPr>
        <w:t xml:space="preserve"> </w:t>
      </w:r>
      <w:r>
        <w:t>(</w:t>
      </w:r>
      <w:r w:rsidRPr="005A5CFD">
        <w:rPr>
          <w:i/>
        </w:rPr>
        <w:t>Бурятская ГСХА имени В.Р. Филиппова, Улан-Удэ, Монгольский государственный сельскохозяйственный университет, Улан-Батор, Монголия)</w:t>
      </w:r>
    </w:p>
    <w:p w:rsidR="005A5CFD" w:rsidRPr="00666F6D" w:rsidRDefault="005A5CFD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proofErr w:type="spellStart"/>
      <w:r w:rsidRPr="005A5CFD">
        <w:rPr>
          <w:b/>
          <w:i/>
        </w:rPr>
        <w:t>Цыремпилов</w:t>
      </w:r>
      <w:proofErr w:type="spellEnd"/>
      <w:r w:rsidRPr="005A5CFD">
        <w:rPr>
          <w:b/>
          <w:i/>
        </w:rPr>
        <w:t xml:space="preserve"> П.Б</w:t>
      </w:r>
      <w:r w:rsidRPr="005A5CFD">
        <w:rPr>
          <w:b/>
        </w:rPr>
        <w:t>.</w:t>
      </w:r>
      <w:r w:rsidRPr="005A5CFD">
        <w:t xml:space="preserve"> Отравления животных пестицидами и их фармакотерапия</w:t>
      </w:r>
      <w:r>
        <w:t xml:space="preserve"> </w:t>
      </w:r>
      <w:r w:rsidRPr="00666F6D">
        <w:rPr>
          <w:i/>
        </w:rPr>
        <w:t>(Бурятская ГСХА имени В.Р. Филиппова, Улан-Удэ)</w:t>
      </w:r>
    </w:p>
    <w:p w:rsidR="005A5CFD" w:rsidRDefault="005A5CFD" w:rsidP="00D20AD6">
      <w:pPr>
        <w:pStyle w:val="a4"/>
        <w:numPr>
          <w:ilvl w:val="0"/>
          <w:numId w:val="13"/>
        </w:numPr>
        <w:spacing w:after="200" w:line="276" w:lineRule="auto"/>
        <w:contextualSpacing/>
        <w:jc w:val="both"/>
        <w:rPr>
          <w:i/>
        </w:rPr>
      </w:pPr>
      <w:proofErr w:type="spellStart"/>
      <w:r w:rsidRPr="005A5CFD">
        <w:rPr>
          <w:b/>
          <w:i/>
        </w:rPr>
        <w:t>Цыремпилов</w:t>
      </w:r>
      <w:proofErr w:type="spellEnd"/>
      <w:r w:rsidRPr="005A5CFD">
        <w:rPr>
          <w:b/>
          <w:i/>
        </w:rPr>
        <w:t xml:space="preserve"> П.Б., </w:t>
      </w:r>
      <w:proofErr w:type="spellStart"/>
      <w:r w:rsidRPr="005A5CFD">
        <w:rPr>
          <w:b/>
          <w:i/>
        </w:rPr>
        <w:t>Томитова</w:t>
      </w:r>
      <w:proofErr w:type="spellEnd"/>
      <w:r w:rsidRPr="005A5CFD">
        <w:rPr>
          <w:b/>
          <w:i/>
        </w:rPr>
        <w:t xml:space="preserve"> Е.А., Цыдыпов Р.Ц., </w:t>
      </w:r>
      <w:proofErr w:type="spellStart"/>
      <w:r w:rsidRPr="005A5CFD">
        <w:rPr>
          <w:b/>
          <w:i/>
        </w:rPr>
        <w:t>Ханхасыков</w:t>
      </w:r>
      <w:proofErr w:type="spellEnd"/>
      <w:r w:rsidRPr="005A5CFD">
        <w:rPr>
          <w:b/>
          <w:i/>
        </w:rPr>
        <w:t xml:space="preserve"> С.П.</w:t>
      </w:r>
      <w:r w:rsidRPr="005A5CFD">
        <w:rPr>
          <w:b/>
        </w:rPr>
        <w:t xml:space="preserve"> </w:t>
      </w:r>
      <w:r w:rsidRPr="005A5CFD">
        <w:t>Патологоанатомическая картина овец при отравлении пестицидами</w:t>
      </w:r>
      <w:r>
        <w:t xml:space="preserve"> </w:t>
      </w:r>
      <w:r w:rsidRPr="005A5CFD">
        <w:rPr>
          <w:i/>
        </w:rPr>
        <w:t>(Бурятская ГСХА имени В.Р. Филиппова, Улан-Удэ)</w:t>
      </w:r>
    </w:p>
    <w:p w:rsidR="007F48EF" w:rsidRDefault="007F48EF" w:rsidP="007F48EF">
      <w:pPr>
        <w:pStyle w:val="a4"/>
        <w:spacing w:after="200" w:line="276" w:lineRule="auto"/>
        <w:contextualSpacing/>
        <w:jc w:val="both"/>
        <w:rPr>
          <w:i/>
        </w:rPr>
      </w:pPr>
    </w:p>
    <w:p w:rsidR="007F48EF" w:rsidRDefault="007F48EF" w:rsidP="007F48EF">
      <w:pPr>
        <w:pStyle w:val="a4"/>
        <w:spacing w:after="200" w:line="276" w:lineRule="auto"/>
        <w:contextualSpacing/>
        <w:jc w:val="both"/>
        <w:rPr>
          <w:i/>
        </w:rPr>
      </w:pPr>
    </w:p>
    <w:p w:rsidR="007F48EF" w:rsidRPr="005A5CFD" w:rsidRDefault="007F48EF" w:rsidP="007F48EF">
      <w:pPr>
        <w:pStyle w:val="a4"/>
        <w:spacing w:after="200" w:line="276" w:lineRule="auto"/>
        <w:contextualSpacing/>
        <w:jc w:val="both"/>
        <w:rPr>
          <w:i/>
        </w:rPr>
      </w:pPr>
      <w:bookmarkStart w:id="0" w:name="_GoBack"/>
      <w:bookmarkEnd w:id="0"/>
    </w:p>
    <w:p w:rsidR="009C709A" w:rsidRDefault="009C709A" w:rsidP="009C709A">
      <w:pPr>
        <w:jc w:val="center"/>
        <w:rPr>
          <w:b/>
          <w:i/>
          <w:sz w:val="28"/>
          <w:szCs w:val="28"/>
        </w:rPr>
      </w:pPr>
      <w:r w:rsidRPr="001101F0">
        <w:rPr>
          <w:b/>
          <w:i/>
          <w:sz w:val="28"/>
          <w:szCs w:val="28"/>
        </w:rPr>
        <w:lastRenderedPageBreak/>
        <w:t>Секция 6 «Актуальные вопросы в инновационном развития животноводства, о</w:t>
      </w:r>
      <w:r>
        <w:rPr>
          <w:b/>
          <w:i/>
          <w:sz w:val="28"/>
          <w:szCs w:val="28"/>
        </w:rPr>
        <w:t>хотничьего и рыбного хозяйства»</w:t>
      </w:r>
    </w:p>
    <w:p w:rsidR="009C709A" w:rsidRPr="00666F6D" w:rsidRDefault="009C709A" w:rsidP="00D20AD6">
      <w:pPr>
        <w:pStyle w:val="a4"/>
        <w:numPr>
          <w:ilvl w:val="0"/>
          <w:numId w:val="17"/>
        </w:numPr>
        <w:spacing w:after="200" w:line="276" w:lineRule="auto"/>
        <w:contextualSpacing/>
        <w:jc w:val="both"/>
        <w:rPr>
          <w:i/>
        </w:rPr>
      </w:pPr>
      <w:proofErr w:type="spellStart"/>
      <w:r w:rsidRPr="00666F6D">
        <w:rPr>
          <w:b/>
          <w:i/>
        </w:rPr>
        <w:t>Билтуев</w:t>
      </w:r>
      <w:proofErr w:type="spellEnd"/>
      <w:r w:rsidRPr="00666F6D">
        <w:rPr>
          <w:b/>
          <w:i/>
        </w:rPr>
        <w:t xml:space="preserve"> С. И., </w:t>
      </w:r>
      <w:proofErr w:type="spellStart"/>
      <w:r w:rsidRPr="00666F6D">
        <w:rPr>
          <w:b/>
          <w:i/>
        </w:rPr>
        <w:t>Ачитуев</w:t>
      </w:r>
      <w:proofErr w:type="spellEnd"/>
      <w:r w:rsidRPr="00666F6D">
        <w:rPr>
          <w:b/>
          <w:i/>
        </w:rPr>
        <w:t xml:space="preserve"> В. А.</w:t>
      </w:r>
      <w:r w:rsidR="003B1BF9">
        <w:rPr>
          <w:b/>
          <w:i/>
        </w:rPr>
        <w:t xml:space="preserve">, </w:t>
      </w:r>
      <w:proofErr w:type="spellStart"/>
      <w:r w:rsidR="003B1BF9">
        <w:rPr>
          <w:b/>
          <w:i/>
        </w:rPr>
        <w:t>Жилякова</w:t>
      </w:r>
      <w:proofErr w:type="spellEnd"/>
      <w:r w:rsidR="003B1BF9">
        <w:rPr>
          <w:b/>
          <w:i/>
        </w:rPr>
        <w:t xml:space="preserve"> Г.М.</w:t>
      </w:r>
      <w:r w:rsidRPr="00666F6D">
        <w:t xml:space="preserve"> Вклад кафедры «Частная зоотехния и технология производства продукции животноводства» в научные достижения Бурятской ГСХА им. В.Р. Филиппова </w:t>
      </w:r>
      <w:r w:rsidRPr="00666F6D">
        <w:rPr>
          <w:i/>
        </w:rPr>
        <w:t>(Бурятская ГСХА имени В.Р. Филиппова, Улан-Удэ)</w:t>
      </w:r>
    </w:p>
    <w:p w:rsidR="009C709A" w:rsidRPr="0001378B" w:rsidRDefault="009C709A" w:rsidP="00D20AD6">
      <w:pPr>
        <w:pStyle w:val="a4"/>
        <w:numPr>
          <w:ilvl w:val="0"/>
          <w:numId w:val="17"/>
        </w:numPr>
        <w:spacing w:after="200" w:line="276" w:lineRule="auto"/>
        <w:contextualSpacing/>
        <w:jc w:val="both"/>
        <w:rPr>
          <w:i/>
        </w:rPr>
      </w:pPr>
      <w:r w:rsidRPr="0001378B">
        <w:rPr>
          <w:b/>
          <w:i/>
        </w:rPr>
        <w:t xml:space="preserve">Воронова З.Б., Вороном М.Г. </w:t>
      </w:r>
      <w:r w:rsidRPr="0001378B">
        <w:t xml:space="preserve">Теоретические основы формирования ремонтно-маточного стада байкальского осетра </w:t>
      </w:r>
      <w:r w:rsidRPr="0001378B">
        <w:rPr>
          <w:i/>
        </w:rPr>
        <w:t>(Байкальский филиал ФГБУ «</w:t>
      </w:r>
      <w:proofErr w:type="spellStart"/>
      <w:r w:rsidRPr="0001378B">
        <w:rPr>
          <w:i/>
        </w:rPr>
        <w:t>Главрыбвод</w:t>
      </w:r>
      <w:proofErr w:type="spellEnd"/>
      <w:r w:rsidRPr="0001378B">
        <w:rPr>
          <w:i/>
        </w:rPr>
        <w:t>», Улан-Удэ; Бурятская ГСХА имени В.Р. Филиппова, Улан-Удэ)</w:t>
      </w:r>
    </w:p>
    <w:p w:rsidR="009C709A" w:rsidRPr="0001378B" w:rsidRDefault="009C709A" w:rsidP="00D20AD6">
      <w:pPr>
        <w:pStyle w:val="a4"/>
        <w:numPr>
          <w:ilvl w:val="0"/>
          <w:numId w:val="17"/>
        </w:numPr>
        <w:spacing w:after="200" w:line="276" w:lineRule="auto"/>
        <w:contextualSpacing/>
        <w:jc w:val="both"/>
        <w:rPr>
          <w:i/>
        </w:rPr>
      </w:pPr>
      <w:proofErr w:type="spellStart"/>
      <w:r w:rsidRPr="00666F6D">
        <w:rPr>
          <w:b/>
          <w:i/>
        </w:rPr>
        <w:t>Гармаев</w:t>
      </w:r>
      <w:proofErr w:type="spellEnd"/>
      <w:r w:rsidRPr="00666F6D">
        <w:rPr>
          <w:b/>
          <w:i/>
        </w:rPr>
        <w:t xml:space="preserve"> </w:t>
      </w:r>
      <w:proofErr w:type="gramStart"/>
      <w:r w:rsidRPr="00666F6D">
        <w:rPr>
          <w:b/>
          <w:i/>
        </w:rPr>
        <w:t>Д.Ц.,.</w:t>
      </w:r>
      <w:proofErr w:type="gramEnd"/>
      <w:r w:rsidRPr="00666F6D">
        <w:rPr>
          <w:b/>
          <w:i/>
        </w:rPr>
        <w:t xml:space="preserve"> </w:t>
      </w:r>
      <w:proofErr w:type="spellStart"/>
      <w:r w:rsidRPr="00666F6D">
        <w:rPr>
          <w:b/>
          <w:i/>
        </w:rPr>
        <w:t>Гармаев</w:t>
      </w:r>
      <w:proofErr w:type="spellEnd"/>
      <w:r w:rsidRPr="00666F6D">
        <w:rPr>
          <w:b/>
          <w:i/>
        </w:rPr>
        <w:t xml:space="preserve"> Б.Д, Цыдыпова А.В., Федотов А. С. </w:t>
      </w:r>
      <w:r w:rsidRPr="00666F6D">
        <w:t>Количественные и качественные показатели стада калмыцкой породы в ООО «Победа» по Республике Бурятия</w:t>
      </w:r>
      <w:r>
        <w:t xml:space="preserve"> </w:t>
      </w:r>
      <w:r w:rsidRPr="0001378B">
        <w:rPr>
          <w:i/>
        </w:rPr>
        <w:t>(Бурятская ГСХА имени В.Р. Филиппова, Улан-Удэ)</w:t>
      </w:r>
    </w:p>
    <w:p w:rsidR="009C709A" w:rsidRPr="0001378B" w:rsidRDefault="009C709A" w:rsidP="00D20AD6">
      <w:pPr>
        <w:pStyle w:val="a4"/>
        <w:numPr>
          <w:ilvl w:val="0"/>
          <w:numId w:val="17"/>
        </w:numPr>
        <w:spacing w:after="200" w:line="276" w:lineRule="auto"/>
        <w:contextualSpacing/>
        <w:jc w:val="both"/>
        <w:rPr>
          <w:i/>
        </w:rPr>
      </w:pPr>
      <w:r>
        <w:rPr>
          <w:b/>
          <w:i/>
        </w:rPr>
        <w:t xml:space="preserve"> </w:t>
      </w:r>
      <w:proofErr w:type="spellStart"/>
      <w:r w:rsidRPr="00666F6D">
        <w:rPr>
          <w:b/>
          <w:i/>
        </w:rPr>
        <w:t>Дагбаева</w:t>
      </w:r>
      <w:proofErr w:type="spellEnd"/>
      <w:r w:rsidRPr="00666F6D">
        <w:rPr>
          <w:b/>
          <w:i/>
        </w:rPr>
        <w:t xml:space="preserve"> Т.Ц., </w:t>
      </w:r>
      <w:proofErr w:type="spellStart"/>
      <w:r w:rsidRPr="00666F6D">
        <w:rPr>
          <w:b/>
          <w:i/>
        </w:rPr>
        <w:t>Тыхенова</w:t>
      </w:r>
      <w:proofErr w:type="spellEnd"/>
      <w:r w:rsidRPr="00666F6D">
        <w:rPr>
          <w:b/>
          <w:i/>
        </w:rPr>
        <w:t xml:space="preserve"> О. Г.,</w:t>
      </w:r>
      <w:r w:rsidRPr="00666F6D">
        <w:t xml:space="preserve"> </w:t>
      </w:r>
      <w:r w:rsidRPr="00666F6D">
        <w:rPr>
          <w:b/>
          <w:i/>
        </w:rPr>
        <w:t xml:space="preserve">Семенова Е.Г. </w:t>
      </w:r>
      <w:r w:rsidRPr="00666F6D">
        <w:t>Использование конины в производстве вяленого мяса</w:t>
      </w:r>
      <w:r>
        <w:t xml:space="preserve"> </w:t>
      </w:r>
      <w:r w:rsidRPr="0001378B">
        <w:rPr>
          <w:i/>
        </w:rPr>
        <w:t>(Бурятская ГСХА имени В.Р. Филиппова, Улан-Удэ)</w:t>
      </w:r>
    </w:p>
    <w:p w:rsidR="009C709A" w:rsidRPr="0001378B" w:rsidRDefault="009C709A" w:rsidP="00D20AD6">
      <w:pPr>
        <w:pStyle w:val="a4"/>
        <w:numPr>
          <w:ilvl w:val="0"/>
          <w:numId w:val="17"/>
        </w:numPr>
        <w:spacing w:after="200" w:line="276" w:lineRule="auto"/>
        <w:contextualSpacing/>
        <w:jc w:val="both"/>
        <w:rPr>
          <w:i/>
        </w:rPr>
      </w:pPr>
      <w:proofErr w:type="spellStart"/>
      <w:r w:rsidRPr="00666F6D">
        <w:rPr>
          <w:b/>
          <w:i/>
        </w:rPr>
        <w:t>Дымбрылова</w:t>
      </w:r>
      <w:proofErr w:type="spellEnd"/>
      <w:r w:rsidRPr="00666F6D">
        <w:rPr>
          <w:b/>
          <w:i/>
        </w:rPr>
        <w:t xml:space="preserve"> Э.</w:t>
      </w:r>
      <w:r w:rsidRPr="00666F6D">
        <w:rPr>
          <w:b/>
        </w:rPr>
        <w:t xml:space="preserve">Ц. </w:t>
      </w:r>
      <w:proofErr w:type="spellStart"/>
      <w:r w:rsidRPr="00666F6D">
        <w:rPr>
          <w:b/>
        </w:rPr>
        <w:t>Билтуев</w:t>
      </w:r>
      <w:proofErr w:type="spellEnd"/>
      <w:r w:rsidRPr="00666F6D">
        <w:rPr>
          <w:b/>
        </w:rPr>
        <w:t xml:space="preserve"> С.И., </w:t>
      </w:r>
      <w:proofErr w:type="spellStart"/>
      <w:r w:rsidRPr="00666F6D">
        <w:rPr>
          <w:b/>
        </w:rPr>
        <w:t>Ачитуев</w:t>
      </w:r>
      <w:proofErr w:type="spellEnd"/>
      <w:r w:rsidRPr="00666F6D">
        <w:rPr>
          <w:b/>
        </w:rPr>
        <w:t xml:space="preserve"> В.А. </w:t>
      </w:r>
      <w:r w:rsidRPr="00666F6D">
        <w:t>Эффективность разведения овец тувинской короткожирнохвостой породы в условиях Республики Бурятия</w:t>
      </w:r>
      <w:r>
        <w:t xml:space="preserve"> </w:t>
      </w:r>
      <w:r w:rsidRPr="0001378B">
        <w:rPr>
          <w:i/>
        </w:rPr>
        <w:t>(Бурятская ГСХА имени В.Р. Филиппова, Улан-Удэ)</w:t>
      </w:r>
    </w:p>
    <w:p w:rsidR="009C709A" w:rsidRPr="0001378B" w:rsidRDefault="009C709A" w:rsidP="00D20AD6">
      <w:pPr>
        <w:pStyle w:val="a4"/>
        <w:numPr>
          <w:ilvl w:val="0"/>
          <w:numId w:val="17"/>
        </w:numPr>
        <w:spacing w:after="200" w:line="276" w:lineRule="auto"/>
        <w:contextualSpacing/>
        <w:jc w:val="both"/>
        <w:rPr>
          <w:i/>
        </w:rPr>
      </w:pPr>
      <w:r w:rsidRPr="00666F6D">
        <w:t xml:space="preserve"> </w:t>
      </w:r>
      <w:r w:rsidRPr="00666F6D">
        <w:rPr>
          <w:b/>
          <w:i/>
        </w:rPr>
        <w:t>Калашников И. А, Назарова Е.Н.</w:t>
      </w:r>
      <w:r w:rsidRPr="00666F6D">
        <w:t xml:space="preserve"> К вопросу научного обеспечения инновационного развития животноводства Бурятии</w:t>
      </w:r>
      <w:r>
        <w:t xml:space="preserve"> </w:t>
      </w:r>
      <w:r w:rsidRPr="0001378B">
        <w:rPr>
          <w:i/>
        </w:rPr>
        <w:t>(Бурятская ГСХА имени В.Р. Филиппова, Улан-Удэ)</w:t>
      </w:r>
    </w:p>
    <w:p w:rsidR="009C709A" w:rsidRPr="008D20EE" w:rsidRDefault="009C709A" w:rsidP="00D20AD6">
      <w:pPr>
        <w:pStyle w:val="a4"/>
        <w:numPr>
          <w:ilvl w:val="0"/>
          <w:numId w:val="17"/>
        </w:numPr>
        <w:spacing w:after="200" w:line="276" w:lineRule="auto"/>
        <w:contextualSpacing/>
        <w:jc w:val="both"/>
        <w:rPr>
          <w:i/>
        </w:rPr>
      </w:pPr>
      <w:r w:rsidRPr="00666F6D">
        <w:rPr>
          <w:b/>
          <w:i/>
        </w:rPr>
        <w:t xml:space="preserve">Козлова Н.Ю., </w:t>
      </w:r>
      <w:proofErr w:type="spellStart"/>
      <w:r w:rsidRPr="00666F6D">
        <w:rPr>
          <w:b/>
          <w:i/>
        </w:rPr>
        <w:t>Леоньев</w:t>
      </w:r>
      <w:proofErr w:type="spellEnd"/>
      <w:r w:rsidRPr="00666F6D">
        <w:rPr>
          <w:b/>
          <w:i/>
        </w:rPr>
        <w:t xml:space="preserve"> Д.Ф. </w:t>
      </w:r>
      <w:r>
        <w:t>Светлохвойные леса</w:t>
      </w:r>
      <w:r w:rsidRPr="00666F6D">
        <w:t xml:space="preserve"> в экосистеме Южного </w:t>
      </w:r>
      <w:proofErr w:type="spellStart"/>
      <w:r w:rsidRPr="00666F6D">
        <w:t>Предбайкалья</w:t>
      </w:r>
      <w:proofErr w:type="spellEnd"/>
      <w:r>
        <w:t xml:space="preserve"> </w:t>
      </w:r>
      <w:r w:rsidRPr="008D20EE">
        <w:rPr>
          <w:i/>
        </w:rPr>
        <w:t xml:space="preserve">(Иркутский государственный аграрный университет имени А.А. </w:t>
      </w:r>
      <w:proofErr w:type="spellStart"/>
      <w:r w:rsidRPr="008D20EE">
        <w:rPr>
          <w:i/>
        </w:rPr>
        <w:t>Ежевского</w:t>
      </w:r>
      <w:proofErr w:type="spellEnd"/>
      <w:r w:rsidRPr="008D20EE">
        <w:rPr>
          <w:i/>
        </w:rPr>
        <w:t>, Иркутск)</w:t>
      </w:r>
    </w:p>
    <w:p w:rsidR="009C709A" w:rsidRPr="008D20EE" w:rsidRDefault="009C709A" w:rsidP="00D20AD6">
      <w:pPr>
        <w:pStyle w:val="a4"/>
        <w:numPr>
          <w:ilvl w:val="0"/>
          <w:numId w:val="17"/>
        </w:numPr>
        <w:spacing w:after="200" w:line="276" w:lineRule="auto"/>
        <w:contextualSpacing/>
        <w:jc w:val="both"/>
        <w:rPr>
          <w:i/>
        </w:rPr>
      </w:pPr>
      <w:r w:rsidRPr="00666F6D">
        <w:rPr>
          <w:b/>
          <w:i/>
        </w:rPr>
        <w:t>Леонтьев Д.Ф.</w:t>
      </w:r>
      <w:r w:rsidRPr="00666F6D">
        <w:t xml:space="preserve"> К инновационному разв</w:t>
      </w:r>
      <w:r>
        <w:t>итию охотничьего хозяйства Юга В</w:t>
      </w:r>
      <w:r w:rsidRPr="00666F6D">
        <w:t>осточной Сибири</w:t>
      </w:r>
      <w:r>
        <w:t xml:space="preserve"> </w:t>
      </w:r>
      <w:r w:rsidRPr="008D20EE">
        <w:rPr>
          <w:i/>
        </w:rPr>
        <w:t xml:space="preserve">(Иркутский государственный аграрный университет имени А.А. </w:t>
      </w:r>
      <w:proofErr w:type="spellStart"/>
      <w:r w:rsidRPr="008D20EE">
        <w:rPr>
          <w:i/>
        </w:rPr>
        <w:t>Ежевского</w:t>
      </w:r>
      <w:proofErr w:type="spellEnd"/>
      <w:r w:rsidRPr="008D20EE">
        <w:rPr>
          <w:i/>
        </w:rPr>
        <w:t>, Иркутск)</w:t>
      </w:r>
    </w:p>
    <w:p w:rsidR="009C709A" w:rsidRPr="0001378B" w:rsidRDefault="009C709A" w:rsidP="00D20AD6">
      <w:pPr>
        <w:pStyle w:val="a4"/>
        <w:numPr>
          <w:ilvl w:val="0"/>
          <w:numId w:val="17"/>
        </w:numPr>
        <w:spacing w:after="200" w:line="276" w:lineRule="auto"/>
        <w:contextualSpacing/>
        <w:jc w:val="both"/>
        <w:rPr>
          <w:i/>
        </w:rPr>
      </w:pPr>
      <w:proofErr w:type="spellStart"/>
      <w:r w:rsidRPr="0001378B">
        <w:rPr>
          <w:b/>
          <w:i/>
        </w:rPr>
        <w:t>Насатуев</w:t>
      </w:r>
      <w:proofErr w:type="spellEnd"/>
      <w:r w:rsidRPr="0001378B">
        <w:rPr>
          <w:b/>
          <w:i/>
        </w:rPr>
        <w:t xml:space="preserve"> Б.Д., Вершинин А.С.</w:t>
      </w:r>
      <w:r w:rsidRPr="0001378B">
        <w:t xml:space="preserve"> Результаты бонитировки стада яков </w:t>
      </w:r>
      <w:proofErr w:type="spellStart"/>
      <w:r w:rsidRPr="0001378B">
        <w:t>окинской</w:t>
      </w:r>
      <w:proofErr w:type="spellEnd"/>
      <w:r w:rsidRPr="0001378B">
        <w:t xml:space="preserve"> породы К(Ф)Х ООО «Чинам» </w:t>
      </w:r>
      <w:proofErr w:type="spellStart"/>
      <w:r w:rsidRPr="0001378B">
        <w:t>Борзинского</w:t>
      </w:r>
      <w:proofErr w:type="spellEnd"/>
      <w:r w:rsidRPr="0001378B">
        <w:t xml:space="preserve"> района Забайкальского края </w:t>
      </w:r>
      <w:r w:rsidRPr="0001378B">
        <w:rPr>
          <w:i/>
        </w:rPr>
        <w:t xml:space="preserve">(Бурятская ГСХА имени В.Р. Филиппова, Улан-Удэ; </w:t>
      </w:r>
      <w:r w:rsidRPr="0001378B">
        <w:rPr>
          <w:i/>
          <w:lang w:bidi="ru-RU"/>
        </w:rPr>
        <w:t xml:space="preserve">Забайкальский аграрный институт -филиал ФГБОУ ВО «Иркутский государственный аграрный университет имени А.А. </w:t>
      </w:r>
      <w:proofErr w:type="spellStart"/>
      <w:r w:rsidRPr="0001378B">
        <w:rPr>
          <w:i/>
          <w:lang w:bidi="ru-RU"/>
        </w:rPr>
        <w:t>Ежевского</w:t>
      </w:r>
      <w:proofErr w:type="spellEnd"/>
      <w:r w:rsidRPr="0001378B">
        <w:rPr>
          <w:i/>
          <w:lang w:bidi="ru-RU"/>
        </w:rPr>
        <w:t xml:space="preserve">», </w:t>
      </w:r>
      <w:r w:rsidRPr="0001378B">
        <w:rPr>
          <w:i/>
          <w:iCs/>
          <w:lang w:bidi="ru-RU"/>
        </w:rPr>
        <w:t>Чита)</w:t>
      </w:r>
    </w:p>
    <w:p w:rsidR="009C709A" w:rsidRPr="0001378B" w:rsidRDefault="009C709A" w:rsidP="00D20AD6">
      <w:pPr>
        <w:pStyle w:val="a4"/>
        <w:numPr>
          <w:ilvl w:val="0"/>
          <w:numId w:val="17"/>
        </w:numPr>
        <w:spacing w:after="200" w:line="276" w:lineRule="auto"/>
        <w:contextualSpacing/>
        <w:jc w:val="both"/>
        <w:rPr>
          <w:i/>
        </w:rPr>
      </w:pPr>
      <w:proofErr w:type="spellStart"/>
      <w:r w:rsidRPr="00666F6D">
        <w:rPr>
          <w:b/>
          <w:i/>
        </w:rPr>
        <w:t>Шаглаева</w:t>
      </w:r>
      <w:proofErr w:type="spellEnd"/>
      <w:r w:rsidRPr="00666F6D">
        <w:rPr>
          <w:b/>
          <w:i/>
        </w:rPr>
        <w:t xml:space="preserve"> З.С.</w:t>
      </w:r>
      <w:r w:rsidRPr="00666F6D">
        <w:t xml:space="preserve"> Развитие свиноводства в Республике Бурятия: прошлое и настоящее</w:t>
      </w:r>
      <w:r>
        <w:t xml:space="preserve"> </w:t>
      </w:r>
      <w:r w:rsidRPr="0001378B">
        <w:rPr>
          <w:i/>
        </w:rPr>
        <w:t>(Бурятская ГСХА имени В.Р. Филиппова, Улан-Удэ)</w:t>
      </w:r>
    </w:p>
    <w:p w:rsidR="009C709A" w:rsidRPr="0001378B" w:rsidRDefault="009C709A" w:rsidP="00D20AD6">
      <w:pPr>
        <w:pStyle w:val="a4"/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i/>
        </w:rPr>
      </w:pPr>
      <w:r w:rsidRPr="00666F6D">
        <w:rPr>
          <w:rFonts w:eastAsia="Calibri"/>
          <w:b/>
          <w:i/>
        </w:rPr>
        <w:t xml:space="preserve">Шкуратова Г.М., </w:t>
      </w:r>
      <w:proofErr w:type="spellStart"/>
      <w:r w:rsidRPr="00666F6D">
        <w:rPr>
          <w:rFonts w:eastAsia="Calibri"/>
          <w:b/>
          <w:i/>
        </w:rPr>
        <w:t>Дашинимаев</w:t>
      </w:r>
      <w:proofErr w:type="spellEnd"/>
      <w:r w:rsidRPr="00666F6D">
        <w:rPr>
          <w:rFonts w:eastAsia="Calibri"/>
          <w:b/>
          <w:i/>
        </w:rPr>
        <w:t xml:space="preserve"> С.М., </w:t>
      </w:r>
      <w:proofErr w:type="spellStart"/>
      <w:r w:rsidRPr="00666F6D">
        <w:rPr>
          <w:rFonts w:eastAsia="Calibri"/>
          <w:b/>
          <w:i/>
        </w:rPr>
        <w:t>Базарон</w:t>
      </w:r>
      <w:proofErr w:type="spellEnd"/>
      <w:r w:rsidRPr="00666F6D">
        <w:rPr>
          <w:rFonts w:eastAsia="Calibri"/>
          <w:b/>
          <w:i/>
        </w:rPr>
        <w:t xml:space="preserve"> Б.З.</w:t>
      </w:r>
      <w:r w:rsidRPr="00666F6D">
        <w:rPr>
          <w:rFonts w:eastAsia="Calibri"/>
          <w:i/>
        </w:rPr>
        <w:t xml:space="preserve"> </w:t>
      </w:r>
      <w:r w:rsidRPr="00666F6D">
        <w:rPr>
          <w:rFonts w:eastAsia="Calibri"/>
        </w:rPr>
        <w:t>Продуктивные качества и биологические особенности молодняка лошадей Забайкальской породы</w:t>
      </w:r>
      <w:r>
        <w:rPr>
          <w:rFonts w:eastAsia="Calibri"/>
        </w:rPr>
        <w:t xml:space="preserve"> (</w:t>
      </w:r>
      <w:r w:rsidRPr="0001378B">
        <w:rPr>
          <w:rFonts w:eastAsia="Calibri"/>
          <w:i/>
        </w:rPr>
        <w:t xml:space="preserve">Научно-исследовательский институт ветеринарии Восточной Сибири – филиал Сибирского федерального научного центра </w:t>
      </w:r>
      <w:proofErr w:type="spellStart"/>
      <w:r w:rsidRPr="0001378B">
        <w:rPr>
          <w:rFonts w:eastAsia="Calibri"/>
          <w:i/>
        </w:rPr>
        <w:t>агробиотехнологий</w:t>
      </w:r>
      <w:proofErr w:type="spellEnd"/>
      <w:r w:rsidRPr="0001378B">
        <w:rPr>
          <w:rFonts w:eastAsia="Calibri"/>
          <w:i/>
        </w:rPr>
        <w:t xml:space="preserve"> Российской академии наук, Чита) </w:t>
      </w:r>
    </w:p>
    <w:p w:rsidR="009C709A" w:rsidRPr="00666F6D" w:rsidRDefault="009C709A" w:rsidP="009C709A">
      <w:pPr>
        <w:pStyle w:val="a4"/>
      </w:pPr>
    </w:p>
    <w:p w:rsidR="009C709A" w:rsidRPr="00981A2E" w:rsidRDefault="009C709A" w:rsidP="009C709A">
      <w:pPr>
        <w:pStyle w:val="a4"/>
        <w:rPr>
          <w:sz w:val="28"/>
          <w:szCs w:val="28"/>
        </w:rPr>
      </w:pPr>
    </w:p>
    <w:p w:rsidR="00A711C0" w:rsidRDefault="00A711C0" w:rsidP="009C709A">
      <w:pPr>
        <w:ind w:left="720"/>
        <w:jc w:val="both"/>
        <w:rPr>
          <w:sz w:val="26"/>
          <w:szCs w:val="26"/>
        </w:rPr>
      </w:pPr>
    </w:p>
    <w:p w:rsidR="00A711C0" w:rsidRPr="00D57DA3" w:rsidRDefault="00A711C0" w:rsidP="0082322D">
      <w:pPr>
        <w:jc w:val="both"/>
        <w:rPr>
          <w:sz w:val="26"/>
          <w:szCs w:val="26"/>
        </w:rPr>
      </w:pPr>
    </w:p>
    <w:sectPr w:rsidR="00A711C0" w:rsidRPr="00D57DA3" w:rsidSect="001806E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C49"/>
    <w:multiLevelType w:val="hybridMultilevel"/>
    <w:tmpl w:val="97729218"/>
    <w:lvl w:ilvl="0" w:tplc="1F4E5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0F52"/>
    <w:multiLevelType w:val="hybridMultilevel"/>
    <w:tmpl w:val="5BC288E8"/>
    <w:lvl w:ilvl="0" w:tplc="6F569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C450DF"/>
    <w:multiLevelType w:val="hybridMultilevel"/>
    <w:tmpl w:val="759C77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485557"/>
    <w:multiLevelType w:val="multilevel"/>
    <w:tmpl w:val="4BDE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92E0E"/>
    <w:multiLevelType w:val="hybridMultilevel"/>
    <w:tmpl w:val="02D87460"/>
    <w:lvl w:ilvl="0" w:tplc="D2DE4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0374E"/>
    <w:multiLevelType w:val="hybridMultilevel"/>
    <w:tmpl w:val="DC0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67417"/>
    <w:multiLevelType w:val="hybridMultilevel"/>
    <w:tmpl w:val="13C0E920"/>
    <w:lvl w:ilvl="0" w:tplc="F4AE3A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6CA9"/>
    <w:multiLevelType w:val="hybridMultilevel"/>
    <w:tmpl w:val="9796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0186B"/>
    <w:multiLevelType w:val="hybridMultilevel"/>
    <w:tmpl w:val="09CC3248"/>
    <w:lvl w:ilvl="0" w:tplc="A002D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91B9D"/>
    <w:multiLevelType w:val="hybridMultilevel"/>
    <w:tmpl w:val="B03A4168"/>
    <w:lvl w:ilvl="0" w:tplc="C338E4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17454"/>
    <w:multiLevelType w:val="hybridMultilevel"/>
    <w:tmpl w:val="25E40D62"/>
    <w:lvl w:ilvl="0" w:tplc="725A69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35F0"/>
    <w:multiLevelType w:val="hybridMultilevel"/>
    <w:tmpl w:val="0714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C3A28"/>
    <w:multiLevelType w:val="hybridMultilevel"/>
    <w:tmpl w:val="374CBE8C"/>
    <w:lvl w:ilvl="0" w:tplc="83C6C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C5464"/>
    <w:multiLevelType w:val="hybridMultilevel"/>
    <w:tmpl w:val="A698B97E"/>
    <w:lvl w:ilvl="0" w:tplc="CBBC7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D47EF"/>
    <w:multiLevelType w:val="multilevel"/>
    <w:tmpl w:val="C508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75ED6"/>
    <w:multiLevelType w:val="hybridMultilevel"/>
    <w:tmpl w:val="FD36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D7B68"/>
    <w:multiLevelType w:val="hybridMultilevel"/>
    <w:tmpl w:val="4072D356"/>
    <w:lvl w:ilvl="0" w:tplc="43021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336F5"/>
    <w:multiLevelType w:val="hybridMultilevel"/>
    <w:tmpl w:val="EFF2BE82"/>
    <w:lvl w:ilvl="0" w:tplc="90F0A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E05FE8"/>
    <w:multiLevelType w:val="hybridMultilevel"/>
    <w:tmpl w:val="64B4C684"/>
    <w:lvl w:ilvl="0" w:tplc="A002D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930616"/>
    <w:multiLevelType w:val="hybridMultilevel"/>
    <w:tmpl w:val="374CBE8C"/>
    <w:lvl w:ilvl="0" w:tplc="83C6C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4"/>
  </w:num>
  <w:num w:numId="5">
    <w:abstractNumId w:val="18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9"/>
  </w:num>
  <w:num w:numId="14">
    <w:abstractNumId w:val="2"/>
  </w:num>
  <w:num w:numId="15">
    <w:abstractNumId w:val="16"/>
  </w:num>
  <w:num w:numId="16">
    <w:abstractNumId w:val="10"/>
  </w:num>
  <w:num w:numId="17">
    <w:abstractNumId w:val="0"/>
  </w:num>
  <w:num w:numId="18">
    <w:abstractNumId w:val="1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B29"/>
    <w:rsid w:val="00006068"/>
    <w:rsid w:val="00034E3D"/>
    <w:rsid w:val="000650D9"/>
    <w:rsid w:val="00073F48"/>
    <w:rsid w:val="0007605B"/>
    <w:rsid w:val="000865B1"/>
    <w:rsid w:val="00097192"/>
    <w:rsid w:val="000A23BE"/>
    <w:rsid w:val="000A483B"/>
    <w:rsid w:val="000C10F7"/>
    <w:rsid w:val="000C1B87"/>
    <w:rsid w:val="000C3EFA"/>
    <w:rsid w:val="000E603C"/>
    <w:rsid w:val="0014199D"/>
    <w:rsid w:val="00173C9E"/>
    <w:rsid w:val="001806E5"/>
    <w:rsid w:val="001A0174"/>
    <w:rsid w:val="001B3810"/>
    <w:rsid w:val="001B63DE"/>
    <w:rsid w:val="001D35FD"/>
    <w:rsid w:val="00286996"/>
    <w:rsid w:val="0029485E"/>
    <w:rsid w:val="002B5487"/>
    <w:rsid w:val="002C174F"/>
    <w:rsid w:val="002C52F2"/>
    <w:rsid w:val="002D747A"/>
    <w:rsid w:val="00301409"/>
    <w:rsid w:val="00310B38"/>
    <w:rsid w:val="00310DD0"/>
    <w:rsid w:val="00326020"/>
    <w:rsid w:val="00347020"/>
    <w:rsid w:val="003472E9"/>
    <w:rsid w:val="00357B36"/>
    <w:rsid w:val="00383416"/>
    <w:rsid w:val="003B009E"/>
    <w:rsid w:val="003B1BF9"/>
    <w:rsid w:val="003C3316"/>
    <w:rsid w:val="003F27BB"/>
    <w:rsid w:val="00402D90"/>
    <w:rsid w:val="00425911"/>
    <w:rsid w:val="00427AA9"/>
    <w:rsid w:val="00440A69"/>
    <w:rsid w:val="00457C37"/>
    <w:rsid w:val="004600A0"/>
    <w:rsid w:val="00460C0A"/>
    <w:rsid w:val="004651F6"/>
    <w:rsid w:val="0046560F"/>
    <w:rsid w:val="004716A0"/>
    <w:rsid w:val="00497F24"/>
    <w:rsid w:val="004A60F9"/>
    <w:rsid w:val="004B23C9"/>
    <w:rsid w:val="004C17E4"/>
    <w:rsid w:val="004C6A6D"/>
    <w:rsid w:val="004E3F6C"/>
    <w:rsid w:val="004E6082"/>
    <w:rsid w:val="004E7C8F"/>
    <w:rsid w:val="004F2C5A"/>
    <w:rsid w:val="00505D53"/>
    <w:rsid w:val="00514C5F"/>
    <w:rsid w:val="00515387"/>
    <w:rsid w:val="00516ABE"/>
    <w:rsid w:val="005276EF"/>
    <w:rsid w:val="005515E8"/>
    <w:rsid w:val="00551D80"/>
    <w:rsid w:val="00596D9E"/>
    <w:rsid w:val="005A5CFD"/>
    <w:rsid w:val="005B3050"/>
    <w:rsid w:val="005C24C0"/>
    <w:rsid w:val="005D1AE7"/>
    <w:rsid w:val="005E50A1"/>
    <w:rsid w:val="005F46A1"/>
    <w:rsid w:val="005F58BF"/>
    <w:rsid w:val="00610D33"/>
    <w:rsid w:val="006121E5"/>
    <w:rsid w:val="00622525"/>
    <w:rsid w:val="0065356C"/>
    <w:rsid w:val="00654732"/>
    <w:rsid w:val="0067714F"/>
    <w:rsid w:val="00680AFD"/>
    <w:rsid w:val="0068350F"/>
    <w:rsid w:val="006A748B"/>
    <w:rsid w:val="006C659F"/>
    <w:rsid w:val="006C697C"/>
    <w:rsid w:val="006F1510"/>
    <w:rsid w:val="00714366"/>
    <w:rsid w:val="0072568D"/>
    <w:rsid w:val="007438BA"/>
    <w:rsid w:val="007549C3"/>
    <w:rsid w:val="007627BB"/>
    <w:rsid w:val="00786F81"/>
    <w:rsid w:val="0078731E"/>
    <w:rsid w:val="007A2703"/>
    <w:rsid w:val="007D2C6A"/>
    <w:rsid w:val="007E21F7"/>
    <w:rsid w:val="007F48EF"/>
    <w:rsid w:val="00814F5B"/>
    <w:rsid w:val="00816BF0"/>
    <w:rsid w:val="0082322D"/>
    <w:rsid w:val="00826AD4"/>
    <w:rsid w:val="0084276E"/>
    <w:rsid w:val="0086210D"/>
    <w:rsid w:val="00863BB8"/>
    <w:rsid w:val="00867A22"/>
    <w:rsid w:val="0089444A"/>
    <w:rsid w:val="008B2590"/>
    <w:rsid w:val="008B2F9F"/>
    <w:rsid w:val="008B6C64"/>
    <w:rsid w:val="008D123E"/>
    <w:rsid w:val="008D263A"/>
    <w:rsid w:val="008F40B5"/>
    <w:rsid w:val="0094022A"/>
    <w:rsid w:val="00946062"/>
    <w:rsid w:val="00987790"/>
    <w:rsid w:val="009A73E4"/>
    <w:rsid w:val="009B6F6C"/>
    <w:rsid w:val="009C709A"/>
    <w:rsid w:val="009E0EEF"/>
    <w:rsid w:val="009E53B6"/>
    <w:rsid w:val="009E7818"/>
    <w:rsid w:val="00A00AE0"/>
    <w:rsid w:val="00A04942"/>
    <w:rsid w:val="00A27E90"/>
    <w:rsid w:val="00A403B2"/>
    <w:rsid w:val="00A711C0"/>
    <w:rsid w:val="00A829F4"/>
    <w:rsid w:val="00A93CBA"/>
    <w:rsid w:val="00AC4362"/>
    <w:rsid w:val="00AC612F"/>
    <w:rsid w:val="00AC7710"/>
    <w:rsid w:val="00AE6438"/>
    <w:rsid w:val="00AF29AC"/>
    <w:rsid w:val="00AF341A"/>
    <w:rsid w:val="00AF35AA"/>
    <w:rsid w:val="00B00F17"/>
    <w:rsid w:val="00B3516A"/>
    <w:rsid w:val="00B44800"/>
    <w:rsid w:val="00B81076"/>
    <w:rsid w:val="00BD0199"/>
    <w:rsid w:val="00BE4E5C"/>
    <w:rsid w:val="00BF1A71"/>
    <w:rsid w:val="00C170A9"/>
    <w:rsid w:val="00C47EEA"/>
    <w:rsid w:val="00C52392"/>
    <w:rsid w:val="00C555E9"/>
    <w:rsid w:val="00C70C00"/>
    <w:rsid w:val="00C7451A"/>
    <w:rsid w:val="00C75F2F"/>
    <w:rsid w:val="00C87E0C"/>
    <w:rsid w:val="00CA6D7A"/>
    <w:rsid w:val="00CC49D2"/>
    <w:rsid w:val="00CE082B"/>
    <w:rsid w:val="00CF0DCA"/>
    <w:rsid w:val="00CF7189"/>
    <w:rsid w:val="00D20AD6"/>
    <w:rsid w:val="00D33BB8"/>
    <w:rsid w:val="00D33D91"/>
    <w:rsid w:val="00D3648C"/>
    <w:rsid w:val="00D36E3F"/>
    <w:rsid w:val="00D43C8B"/>
    <w:rsid w:val="00D47621"/>
    <w:rsid w:val="00D57DA3"/>
    <w:rsid w:val="00D671D8"/>
    <w:rsid w:val="00D76BF3"/>
    <w:rsid w:val="00DB7266"/>
    <w:rsid w:val="00DC5765"/>
    <w:rsid w:val="00DE0AAD"/>
    <w:rsid w:val="00E009D6"/>
    <w:rsid w:val="00E00E53"/>
    <w:rsid w:val="00E015E0"/>
    <w:rsid w:val="00E1644D"/>
    <w:rsid w:val="00E44B29"/>
    <w:rsid w:val="00E458D0"/>
    <w:rsid w:val="00E61205"/>
    <w:rsid w:val="00E6558B"/>
    <w:rsid w:val="00E84EFE"/>
    <w:rsid w:val="00E86736"/>
    <w:rsid w:val="00E93920"/>
    <w:rsid w:val="00E93C4D"/>
    <w:rsid w:val="00E959C6"/>
    <w:rsid w:val="00EA1D0A"/>
    <w:rsid w:val="00EC01A7"/>
    <w:rsid w:val="00ED0C49"/>
    <w:rsid w:val="00ED769F"/>
    <w:rsid w:val="00EF4C7F"/>
    <w:rsid w:val="00F14D82"/>
    <w:rsid w:val="00F2329F"/>
    <w:rsid w:val="00F27C34"/>
    <w:rsid w:val="00F41155"/>
    <w:rsid w:val="00F8657F"/>
    <w:rsid w:val="00F96270"/>
    <w:rsid w:val="00FA76A2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70CA4-92B4-44CE-AB61-7D037CFC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0A69"/>
    <w:rPr>
      <w:b/>
      <w:bCs/>
    </w:rPr>
  </w:style>
  <w:style w:type="paragraph" w:styleId="a4">
    <w:name w:val="List Paragraph"/>
    <w:basedOn w:val="a"/>
    <w:uiPriority w:val="34"/>
    <w:qFormat/>
    <w:rsid w:val="00622525"/>
    <w:pPr>
      <w:ind w:left="708"/>
    </w:pPr>
  </w:style>
  <w:style w:type="table" w:styleId="a5">
    <w:name w:val="Table Grid"/>
    <w:basedOn w:val="a1"/>
    <w:rsid w:val="00987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0D33"/>
  </w:style>
  <w:style w:type="character" w:customStyle="1" w:styleId="apple-style-span">
    <w:name w:val="apple-style-span"/>
    <w:basedOn w:val="a0"/>
    <w:rsid w:val="00551D80"/>
  </w:style>
  <w:style w:type="character" w:customStyle="1" w:styleId="2">
    <w:name w:val="Основной текст (2) + Полужирный"/>
    <w:rsid w:val="009C70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0E6043-4A69-4228-B09E-81FFAFB2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направлен на проведение Круглого стола «Развитие экологического туризма: инициативы и партнерство бизнеса, общества и государства» в рамках международного Форума «ЭкоТуризм на Байкале + 20» 13 июля 2013 года в п</vt:lpstr>
    </vt:vector>
  </TitlesOfParts>
  <Company>unattend</Company>
  <LinksUpToDate>false</LinksUpToDate>
  <CharactersWithSpaces>18500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направлен на проведение Круглого стола «Развитие экологического туризма: инициативы и партнерство бизнеса, общества и государства» в рамках международного Форума «ЭкоТуризм на Байкале + 20» 13 июля 2013 года в п</dc:title>
  <dc:subject/>
  <dc:creator>OEM</dc:creator>
  <cp:keywords/>
  <cp:lastModifiedBy>Пользователь</cp:lastModifiedBy>
  <cp:revision>71</cp:revision>
  <cp:lastPrinted>2014-06-11T01:36:00Z</cp:lastPrinted>
  <dcterms:created xsi:type="dcterms:W3CDTF">2013-07-08T12:35:00Z</dcterms:created>
  <dcterms:modified xsi:type="dcterms:W3CDTF">2021-12-01T02:07:00Z</dcterms:modified>
</cp:coreProperties>
</file>